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3F" w:rsidRPr="009A163F" w:rsidRDefault="009A163F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A163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Промежуточная аттестация по праву </w:t>
      </w:r>
    </w:p>
    <w:p w:rsidR="009A163F" w:rsidRPr="009A163F" w:rsidRDefault="009A163F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proofErr w:type="spellStart"/>
      <w:r w:rsidRPr="009A163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учени</w:t>
      </w:r>
      <w:proofErr w:type="spellEnd"/>
      <w:r w:rsidRPr="009A163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____ ____класса</w:t>
      </w:r>
    </w:p>
    <w:p w:rsidR="009A163F" w:rsidRPr="009A163F" w:rsidRDefault="009A163F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A163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________________________________</w:t>
      </w:r>
    </w:p>
    <w:p w:rsidR="009D4737" w:rsidRDefault="00753198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Вариант 1</w:t>
      </w:r>
    </w:p>
    <w:p w:rsidR="00753198" w:rsidRPr="00DC2B9D" w:rsidRDefault="0075319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1)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 отраслям публичного права относится право</w:t>
      </w:r>
    </w:p>
    <w:p w:rsidR="009D4737" w:rsidRPr="009D4737" w:rsidRDefault="009D4737" w:rsidP="009D47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трудовое </w:t>
      </w:r>
    </w:p>
    <w:p w:rsidR="009D4737" w:rsidRPr="009D4737" w:rsidRDefault="009D4737" w:rsidP="009D47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семейное </w:t>
      </w:r>
    </w:p>
    <w:p w:rsidR="009D4737" w:rsidRPr="009D4737" w:rsidRDefault="009D4737" w:rsidP="009D47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финансовое </w:t>
      </w:r>
    </w:p>
    <w:p w:rsidR="009D4737" w:rsidRPr="00992F36" w:rsidRDefault="009D4737" w:rsidP="009D47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предпринимательское</w:t>
      </w:r>
    </w:p>
    <w:p w:rsidR="00992F36" w:rsidRPr="009D4737" w:rsidRDefault="00992F36" w:rsidP="00992F3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Верны ли следующие суждения о юридической ответственности?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А) Юридическая ответственность – это применение мер государственного принуждения к лицу за совершенное правонарушение.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Б) Отличительным признаком юридической ответственности является негативная моральная оценка деятельности нарушителя.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верно только А 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верно только Б 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верны оба суждения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оба суждения неверны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. Какой вид юридической ответственности предполагает меру наказания в виде лишения специального права (водительского удостоверения, лицензии на охоту и т.д.)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уголовная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административная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гражданская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дисциплинарная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4.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Носителем суверенитета и единственным источником власти в РФ является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1) Федеральное собрание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2) Президент РФ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Правительство РФ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многонациональный народ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5.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По отраслевой принадлежности право гражданина избирать и быть избранным относится к праву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государственному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гражданскому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трудовому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уголовному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6.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Физические лица или организации, которые в соответствии с действующим законодательством РФ могут быть участниками (сторонами)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lastRenderedPageBreak/>
        <w:t>регулируемых административным правом управленческих общественных отношений, - это… административного права: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принципы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предмет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источники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субъекты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7.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Отрасль права, регулирующая товарно-денежные и иные, основанные на равенстве участников имущественные отношения, а также, связанные с имуществом личные неимущественные отношения, называется …правом</w:t>
      </w:r>
    </w:p>
    <w:p w:rsid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государственным </w:t>
      </w:r>
    </w:p>
    <w:p w:rsid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административным </w:t>
      </w:r>
    </w:p>
    <w:p w:rsid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гражданским </w:t>
      </w:r>
    </w:p>
    <w:p w:rsid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финансовым</w:t>
      </w:r>
    </w:p>
    <w:p w:rsidR="00992F36" w:rsidRPr="009D4737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8.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К какой </w:t>
      </w:r>
      <w:proofErr w:type="spellStart"/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подотрасли</w:t>
      </w:r>
      <w:proofErr w:type="spellEnd"/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гражданского права следует отнести отношения, возникающие в связи с процессом перемещения материальных благ?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в вещному праву 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2) к обязательственному праву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к личному неимущественному праву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к наследственному праву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9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. Извлечение из вещи полезных свойств путем её использования в производственных и бытовых целях – это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владение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распоряжение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пользование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распределение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10.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Обеспечение права на содействие занятости и защиту от безработицы – это принцип права</w:t>
      </w:r>
    </w:p>
    <w:p w:rsid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государственного </w:t>
      </w:r>
    </w:p>
    <w:p w:rsid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гражданского </w:t>
      </w:r>
    </w:p>
    <w:p w:rsid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административного </w:t>
      </w:r>
    </w:p>
    <w:p w:rsid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трудового</w:t>
      </w:r>
    </w:p>
    <w:p w:rsidR="00992F36" w:rsidRPr="009D4737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11.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По общему правилу гражданин вправе заключать трудовой договор (контракт) с</w:t>
      </w:r>
    </w:p>
    <w:p w:rsid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1)14 лет </w:t>
      </w:r>
    </w:p>
    <w:p w:rsidR="00992F36" w:rsidRP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2)15 лет </w:t>
      </w:r>
    </w:p>
    <w:p w:rsidR="00992F36" w:rsidRP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3)16 лет </w:t>
      </w:r>
    </w:p>
    <w:p w:rsidR="009D4737" w:rsidRP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18 лет</w:t>
      </w:r>
    </w:p>
    <w:p w:rsidR="00992F36" w:rsidRPr="009D4737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12.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Какое из перечисленных действий семьи относится к неправомерным?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заключение брака 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2) усыновление годовалого малыша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3) отказ взрослых детей содержать нетрудоспособных родителей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определение ребенка в специализированную школу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Часть 2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1.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Запишите слово, пропущенное в таблице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Система права в Российской Федерации</w:t>
      </w:r>
    </w:p>
    <w:tbl>
      <w:tblPr>
        <w:tblW w:w="865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4"/>
        <w:gridCol w:w="5641"/>
      </w:tblGrid>
      <w:tr w:rsidR="009D4737" w:rsidRPr="009D4737" w:rsidTr="00992F36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992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права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992F36">
            <w:pPr>
              <w:spacing w:after="0" w:line="240" w:lineRule="auto"/>
              <w:ind w:firstLine="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Отрасли права, охватываемые этой частью</w:t>
            </w:r>
          </w:p>
        </w:tc>
      </w:tr>
      <w:tr w:rsidR="009D4737" w:rsidRPr="009D4737" w:rsidTr="00992F36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992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Процессуальное право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992F36">
            <w:pPr>
              <w:spacing w:after="0" w:line="240" w:lineRule="auto"/>
              <w:ind w:firstLine="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Избирательный процесс, гражданский процесс, уголовный процесс</w:t>
            </w:r>
          </w:p>
        </w:tc>
      </w:tr>
      <w:tr w:rsidR="009D4737" w:rsidRPr="009D4737" w:rsidTr="00992F36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9D4737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992F36">
            <w:pPr>
              <w:spacing w:after="0" w:line="240" w:lineRule="auto"/>
              <w:ind w:firstLine="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Конституционное право, гражданское право, семейное право</w:t>
            </w:r>
          </w:p>
        </w:tc>
      </w:tr>
    </w:tbl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Ниже приведен ряд терминов. Все они, за исключением одного, характеризуют понятие «мораль»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Социальная норма, право, добро и зло, духовность, санкции.</w:t>
      </w: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3. Установите соответствие</w:t>
      </w:r>
    </w:p>
    <w:tbl>
      <w:tblPr>
        <w:tblW w:w="865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9"/>
        <w:gridCol w:w="3226"/>
      </w:tblGrid>
      <w:tr w:rsidR="003A7498" w:rsidRPr="003A7498" w:rsidTr="00C67C9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ПРОСТУПКИ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7" w:hanging="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ВИДЫ ПРОСТУПКОВ</w:t>
            </w:r>
          </w:p>
        </w:tc>
      </w:tr>
      <w:tr w:rsidR="003A7498" w:rsidRPr="003A7498" w:rsidTr="00C67C9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А) переход дороги в неположенном месте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7" w:hanging="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1) гражданский</w:t>
            </w:r>
          </w:p>
        </w:tc>
      </w:tr>
      <w:tr w:rsidR="003A7498" w:rsidRPr="003A7498" w:rsidTr="00C67C9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Б) порча чужого имущества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7" w:hanging="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2) административный</w:t>
            </w:r>
          </w:p>
        </w:tc>
      </w:tr>
      <w:tr w:rsidR="003A7498" w:rsidRPr="003A7498" w:rsidTr="00C67C9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В) прогул работы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7" w:hanging="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3)дисциплинарный</w:t>
            </w:r>
          </w:p>
        </w:tc>
      </w:tr>
      <w:tr w:rsidR="003A7498" w:rsidRPr="003A7498" w:rsidTr="00C67C9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Г) нарушение договора мены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7" w:hanging="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3A7498" w:rsidRPr="003A7498" w:rsidTr="00C67C97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3A749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Д) нарушение правил пожарной безопасности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A7498" w:rsidRPr="003A7498" w:rsidRDefault="003A7498" w:rsidP="003A7498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</w:tbl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  Выберите из предлагаемого списка слова, которые необходимо вставить на место пропусков (цифры).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«Для того, чтобы правило поведения стало юридической нормой, оно должно быть облечено в определенную правовую форму. Это происходит в результате ____ (А) государства. С его помощью воля законодателя находит свое выражение в нормативном правовом акте и становится обязательной для исполнения.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Под источниками (формами) права в юридической науке обычно понимают ____ (Б) выражения правотворческой деятельности государства, т.е. ____ (В) государственных органов, устанавливающих нормы права. К таким органам относятся, например, _____ (Г) правительство и др.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 источникам права относят не только нормативные правовые акты, но и правовые обычаи, судебные и административные прецеденты, нормативные договоры.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Под правовым обычаем понимают нормы, которые сложились в обществе независимо от государственной власти и приобрели в сознании общества ____ (Д). Юридический прецедент имеет значение источника права в том случае, когда признается, что решение по конкретному делу может стать _____ (Е) для разрешения всех подобных случаев на будущее время».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1) обязательное значение 2) правотворческая деятельность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3) гражданское общество 4) компетентный 5) государственный аппарат</w:t>
      </w:r>
    </w:p>
    <w:p w:rsid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6) правило 7) парламент 8) законодательство 9) внешние формы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 Сотрудница туристической фирмы И. регулярно опаздывает к началу рабочего дня. Директор фирмы неоднократно предупреждал её о недопустимости подобных действий, однако И. продолжает опаздывать. Выберите в приведенном ниже списке позиции, связанные с правовой оценкой данной ситуации, и запишите цифры, под которыми они указаны.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1) трудовое право 2) гражданско-правовая ответственность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3) дисциплинарный проступок 4) административное право 5) увольнение</w:t>
      </w:r>
    </w:p>
    <w:p w:rsid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6) материальная ответственность</w:t>
      </w:r>
    </w:p>
    <w:p w:rsidR="003A7498" w:rsidRPr="003A7498" w:rsidRDefault="003A7498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3A7498" w:rsidRDefault="003A749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3A7498" w:rsidRDefault="003A749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A163F" w:rsidRPr="009A163F" w:rsidRDefault="009A163F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A163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lastRenderedPageBreak/>
        <w:t xml:space="preserve">Промежуточная аттестация по праву </w:t>
      </w:r>
    </w:p>
    <w:p w:rsidR="009A163F" w:rsidRPr="009A163F" w:rsidRDefault="009A163F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proofErr w:type="spellStart"/>
      <w:r w:rsidRPr="009A163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учени</w:t>
      </w:r>
      <w:proofErr w:type="spellEnd"/>
      <w:r w:rsidRPr="009A163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____ ____класса</w:t>
      </w:r>
    </w:p>
    <w:p w:rsidR="009A163F" w:rsidRDefault="009A163F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________________________________</w:t>
      </w:r>
    </w:p>
    <w:p w:rsidR="009A163F" w:rsidRDefault="009A163F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Вариант 2</w:t>
      </w:r>
      <w:bookmarkStart w:id="0" w:name="_GoBack"/>
      <w:bookmarkEnd w:id="0"/>
    </w:p>
    <w:p w:rsidR="00DC2B9D" w:rsidRDefault="00DC2B9D" w:rsidP="009A16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 отраслям частного права относится право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административное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гражданское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уголовное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финансовое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Какой вид юридической ответственности предполагает меру наказания в виде лишения свободы, длительного срока исправительных работ?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уголовная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административная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гражданская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дисциплинарная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Какой вид юридической ответственности предполагает меру наказания в виде отстранения от должности или увольнения?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уголовная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административная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гражданская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дисциплинарная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4.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Конституция РФ устанавливает, что сроки полномочий органов государственной власти и органов местного самоуправления не могут превышать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4-х лет </w:t>
      </w:r>
    </w:p>
    <w:p w:rsidR="00992F36" w:rsidRP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5-ти лет </w:t>
      </w:r>
    </w:p>
    <w:p w:rsidR="00992F36" w:rsidRP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7-ми лет </w:t>
      </w:r>
    </w:p>
    <w:p w:rsidR="009D4737" w:rsidRP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10-ти лет</w:t>
      </w:r>
    </w:p>
    <w:p w:rsidR="00992F36" w:rsidRPr="009D4737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5.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Основополагающие идеи, требования, выражающие сущность административного права, - </w:t>
      </w:r>
      <w:proofErr w:type="gramStart"/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это….</w:t>
      </w:r>
      <w:proofErr w:type="gramEnd"/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.административного права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принципы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предмет 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источники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субъекты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6.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Способность приобретать соответствующий комплекс юридических обязанностей и прав и нести ответственность за их реализацию, - это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административная дееспособность 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2) административная правоспособность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3) избирательное право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 4) принцип административного права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7.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Основные начала гражданско-правового регулирования общественных отношений, отражающие наиболее существенные свойства гражданского законодательства, - это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предмет отрасли права 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2) принципы гражданского права</w:t>
      </w:r>
    </w:p>
    <w:p w:rsidR="00992F36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имущественные отношения </w:t>
      </w:r>
    </w:p>
    <w:p w:rsid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административная правоспособность</w:t>
      </w:r>
    </w:p>
    <w:p w:rsidR="00992F36" w:rsidRPr="009D4737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val="en-US"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8.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К какой </w:t>
      </w:r>
      <w:proofErr w:type="spellStart"/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подотрасли</w:t>
      </w:r>
      <w:proofErr w:type="spellEnd"/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гражданского права следует отнести отношения, возникающие в связи с процессом присвоения материальных благ?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в вещному праву 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2) к обязательственному праву</w:t>
      </w:r>
    </w:p>
    <w:p w:rsidR="00992F36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к личному неимущественному праву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к наследственному праву</w:t>
      </w:r>
    </w:p>
    <w:p w:rsidR="00992F36" w:rsidRPr="00DC2B9D" w:rsidRDefault="00992F36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9.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Верны ли следующие суждения о сделке?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А) Сделка-это поступок, правовые последствия которого наступают в силу закона, независимо от намерения и дееспособности совершающих его лиц.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Б) Сделка-это действие, направленное на достижение определенного правового результата</w:t>
      </w:r>
    </w:p>
    <w:p w:rsidR="00167AF8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1) верно только А</w:t>
      </w:r>
    </w:p>
    <w:p w:rsidR="00167AF8" w:rsidRPr="00167AF8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верно только Б </w:t>
      </w:r>
    </w:p>
    <w:p w:rsidR="00167AF8" w:rsidRPr="00167AF8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верны оба суждения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оба суждения неверны</w:t>
      </w:r>
    </w:p>
    <w:p w:rsidR="00167AF8" w:rsidRPr="00DC2B9D" w:rsidRDefault="00167AF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10.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Фактическое обладание вещью, под которым понимается прежде всего субъективное право на защиту объекта от посягательств третьих лиц, - это</w:t>
      </w:r>
    </w:p>
    <w:p w:rsidR="00167AF8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владение </w:t>
      </w:r>
    </w:p>
    <w:p w:rsidR="00167AF8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распоряжение </w:t>
      </w:r>
    </w:p>
    <w:p w:rsidR="00167AF8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пользование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распределение</w:t>
      </w:r>
    </w:p>
    <w:p w:rsidR="00167AF8" w:rsidRPr="00DC2B9D" w:rsidRDefault="00167AF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11.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Каждый имеет равные возможности для реализации своих трудовых прав и свобод – это принцип права</w:t>
      </w:r>
    </w:p>
    <w:p w:rsidR="00167AF8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1) государственного</w:t>
      </w:r>
    </w:p>
    <w:p w:rsidR="00167AF8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2) гражданского </w:t>
      </w:r>
    </w:p>
    <w:p w:rsidR="00167AF8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трудового 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финансового</w:t>
      </w:r>
    </w:p>
    <w:p w:rsidR="00167AF8" w:rsidRPr="00DC2B9D" w:rsidRDefault="00167AF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12. </w:t>
      </w:r>
      <w:r w:rsidRPr="009D473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Установленный законом в соответствии с целями наказания, обязательный для судов исчерпывающий перечень видов наказания, расположенных в соответствии со степенью их тяжести, - это</w:t>
      </w:r>
    </w:p>
    <w:p w:rsidR="00167AF8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1) уголовный кодекс </w:t>
      </w:r>
    </w:p>
    <w:p w:rsidR="00167AF8" w:rsidRPr="00167AF8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2) административное законодательство </w:t>
      </w:r>
    </w:p>
    <w:p w:rsidR="00167AF8" w:rsidRPr="00167AF8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3) система наказаний </w:t>
      </w:r>
    </w:p>
    <w:p w:rsidR="009D4737" w:rsidRPr="00167AF8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4) гражданское право</w:t>
      </w:r>
    </w:p>
    <w:p w:rsidR="00167AF8" w:rsidRPr="009D4737" w:rsidRDefault="00167AF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Часть2</w:t>
      </w:r>
    </w:p>
    <w:p w:rsidR="009D4737" w:rsidRPr="00222BEC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1. </w:t>
      </w:r>
      <w:r w:rsidRPr="00222BE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Запишите слово, пропущенное в схеме:</w:t>
      </w:r>
    </w:p>
    <w:p w:rsidR="009D4737" w:rsidRPr="009D4737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Признаки  преступления-</w:t>
      </w: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Вина</w:t>
      </w: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Общественная опасность</w:t>
      </w: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Противоправность деяния</w:t>
      </w:r>
    </w:p>
    <w:p w:rsidR="00DC2B9D" w:rsidRDefault="00DC2B9D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……</w:t>
      </w:r>
    </w:p>
    <w:p w:rsidR="003A7498" w:rsidRDefault="003A749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2. Ниже приведен ряд терминов. Все они, за исключением одного, относятся к юридическим основаниям прекращения трудового договора.</w:t>
      </w:r>
    </w:p>
    <w:p w:rsidR="009D4737" w:rsidRPr="00167AF8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Желание работника, разглашение тайны, инфляция, истечение срока договора, прогул</w:t>
      </w:r>
    </w:p>
    <w:p w:rsidR="00167AF8" w:rsidRPr="00DC2B9D" w:rsidRDefault="00167AF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</w:pPr>
    </w:p>
    <w:p w:rsidR="009D4737" w:rsidRPr="009D4737" w:rsidRDefault="009D4737" w:rsidP="00167A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3. Установите соответствие</w:t>
      </w:r>
    </w:p>
    <w:tbl>
      <w:tblPr>
        <w:tblW w:w="865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36"/>
        <w:gridCol w:w="3419"/>
      </w:tblGrid>
      <w:tr w:rsidR="009D4737" w:rsidRPr="009D4737" w:rsidTr="00AA0175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ТИПЫ ПРАВООТНОШЕНИЙ</w:t>
            </w:r>
          </w:p>
        </w:tc>
      </w:tr>
      <w:tr w:rsidR="009D4737" w:rsidRPr="009D4737" w:rsidTr="00AA0175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супруги открыли семейный ресторан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уголовные</w:t>
            </w:r>
          </w:p>
        </w:tc>
      </w:tr>
      <w:tr w:rsidR="009D4737" w:rsidRPr="009D4737" w:rsidTr="00AA0175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болельщики отмечали победу своей команды и разгромили остановку общественного транспорта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семейные</w:t>
            </w:r>
          </w:p>
        </w:tc>
      </w:tr>
      <w:tr w:rsidR="009D4737" w:rsidRPr="009D4737" w:rsidTr="00AA0175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отец и сын совершили разбойное нападение на инкассатора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административные</w:t>
            </w:r>
          </w:p>
        </w:tc>
      </w:tr>
      <w:tr w:rsidR="009D4737" w:rsidRPr="009D4737" w:rsidTr="00AA0175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супруги подали в ЗАГС заявление о расторжении брака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гражданские</w:t>
            </w:r>
          </w:p>
        </w:tc>
      </w:tr>
      <w:tr w:rsidR="009D4737" w:rsidRPr="009D4737" w:rsidTr="00AA0175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167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родители подарили сыну легковой автомобиль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D4737" w:rsidRPr="009D4737" w:rsidRDefault="009D4737" w:rsidP="009D4737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4F5E" w:rsidRPr="00DC2B9D" w:rsidRDefault="00584F5E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60157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="009D4737"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 Выберите из предлагаемого списка слова, которые необходимо вставить на место пропусков (цифры).</w:t>
      </w:r>
    </w:p>
    <w:p w:rsidR="009D4737" w:rsidRPr="009D4737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«Участники гражданского процесса – это, в первую очередь, _______(А), без которого невозможен гражданский процесс; затем лица, участвующие в деле, - стороны в способствующие осуществлению правосудия. Лица, участвующие в деле, - стороны в споре, т.е. ____(Б), предъявивший требования, и _____(В), к которому требования предъявляются, а также лица, по чьей инициативе возбуждаются дела, возникающие из _______(Г) правоотношений и дела особого производства. Участвовать в процессе вправе только лица, обладающие процессуальной _____(Д). Для граждан она наступает с 18 лет (в некоторых </w:t>
      </w: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случаях, </w:t>
      </w:r>
      <w:proofErr w:type="gramStart"/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например</w:t>
      </w:r>
      <w:proofErr w:type="gramEnd"/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после регистрации брака, могут лично защищать свои права и несовершеннолетние). Для _____ (Е) лиц она возникает с момента регистрации».</w:t>
      </w:r>
    </w:p>
    <w:p w:rsidR="009D4737" w:rsidRPr="003A7498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3A749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1) потерпевший 2) публичные 3) дееспособность 4) суд 5) правоспособность</w:t>
      </w:r>
      <w:r w:rsidR="003A749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 w:rsidRPr="003A749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6) истец 7) юридические 8) ответчик 9) прокурор</w:t>
      </w:r>
    </w:p>
    <w:p w:rsidR="00584F5E" w:rsidRPr="00DC2B9D" w:rsidRDefault="00584F5E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60157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="009D4737"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Гражданин Р. Постоянно </w:t>
      </w:r>
      <w:proofErr w:type="spellStart"/>
      <w:r w:rsidR="009D4737"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припарковывает</w:t>
      </w:r>
      <w:proofErr w:type="spellEnd"/>
      <w:r w:rsidR="009D4737"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свой легковой автомобиль на газоне возле дома. Сотрудники экологической милиции предупредили его о неправомерности таких действий. Выберите в приведенном ниже списке позиции, связанные с правовой оценкой данной ситуации, и запишите цифры, под которыми они указаны.</w:t>
      </w:r>
    </w:p>
    <w:p w:rsidR="009D4737" w:rsidRPr="00DC2B9D" w:rsidRDefault="009D4737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47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1)трудовое право 2) административный проступок 3) дисциплинарная ответственность 4) штраф 5) конституционное право 6) судимость</w:t>
      </w:r>
    </w:p>
    <w:p w:rsidR="00584F5E" w:rsidRPr="00DC2B9D" w:rsidRDefault="00584F5E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3A7498" w:rsidRDefault="003A749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3A7498" w:rsidRDefault="003A749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3A7498" w:rsidRDefault="003A7498" w:rsidP="009D473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9D4737" w:rsidRPr="009D4737" w:rsidRDefault="009D4737" w:rsidP="003A749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074918" w:rsidRPr="009D4737" w:rsidRDefault="00DB439F" w:rsidP="009D473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74918" w:rsidRPr="009D4737" w:rsidSect="00992F3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B19CD"/>
    <w:multiLevelType w:val="hybridMultilevel"/>
    <w:tmpl w:val="572CC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AA"/>
    <w:rsid w:val="000606E6"/>
    <w:rsid w:val="00167AF8"/>
    <w:rsid w:val="00222BEC"/>
    <w:rsid w:val="003A7498"/>
    <w:rsid w:val="00584F5E"/>
    <w:rsid w:val="00601578"/>
    <w:rsid w:val="00652766"/>
    <w:rsid w:val="00753198"/>
    <w:rsid w:val="00806BAA"/>
    <w:rsid w:val="00992F36"/>
    <w:rsid w:val="009A163F"/>
    <w:rsid w:val="009D4737"/>
    <w:rsid w:val="00AA0175"/>
    <w:rsid w:val="00AC6716"/>
    <w:rsid w:val="00AD6187"/>
    <w:rsid w:val="00D53C3F"/>
    <w:rsid w:val="00DB439F"/>
    <w:rsid w:val="00DC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AB70F"/>
  <w15:docId w15:val="{3EFF5C6D-57CA-44D8-B32E-7E6A525D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7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1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16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2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5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03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88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866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3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21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86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7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Vavozh</dc:creator>
  <cp:lastModifiedBy>Учитель</cp:lastModifiedBy>
  <cp:revision>7</cp:revision>
  <cp:lastPrinted>2024-04-08T04:34:00Z</cp:lastPrinted>
  <dcterms:created xsi:type="dcterms:W3CDTF">2023-05-05T07:18:00Z</dcterms:created>
  <dcterms:modified xsi:type="dcterms:W3CDTF">2024-04-08T04:38:00Z</dcterms:modified>
</cp:coreProperties>
</file>