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9C" w:rsidRPr="003C423E" w:rsidRDefault="00DB579C" w:rsidP="000E14B4">
      <w:pPr>
        <w:pStyle w:val="2"/>
      </w:pPr>
      <w:r w:rsidRPr="003C423E">
        <w:t>Итоговы</w:t>
      </w:r>
      <w:r>
        <w:t>й контроль (контрольная работа)</w:t>
      </w:r>
    </w:p>
    <w:p w:rsidR="00DB579C" w:rsidRPr="00F63FD3" w:rsidRDefault="00DB579C" w:rsidP="00DB579C">
      <w:pPr>
        <w:jc w:val="center"/>
        <w:rPr>
          <w:b/>
        </w:rPr>
      </w:pPr>
      <w:r w:rsidRPr="00F63FD3">
        <w:rPr>
          <w:b/>
        </w:rPr>
        <w:t>Вариант 1</w:t>
      </w:r>
    </w:p>
    <w:p w:rsidR="00DB579C" w:rsidRPr="00F63FD3" w:rsidRDefault="00DB579C" w:rsidP="00DB579C">
      <w:pPr>
        <w:jc w:val="both"/>
        <w:outlineLvl w:val="0"/>
      </w:pPr>
      <w:r w:rsidRPr="00F63FD3">
        <w:rPr>
          <w:b/>
        </w:rPr>
        <w:t>Прочитайте текст и выполните задания.</w:t>
      </w:r>
    </w:p>
    <w:p w:rsidR="00DB579C" w:rsidRPr="00F63FD3" w:rsidRDefault="00DB579C" w:rsidP="00DB579C">
      <w:pPr>
        <w:ind w:firstLine="709"/>
        <w:jc w:val="both"/>
      </w:pPr>
      <w:proofErr w:type="gramStart"/>
      <w:r w:rsidRPr="00F63FD3">
        <w:t>(1)В первый год моей жизни, в день какого-то праздника, по старому поверью, родители мои устроили гадание: они разложили крест, детскую саблю, рюмку и книжку. (2)К чему первому притронусь, то и предопределит мою судьбу. (3)Принесли меня. (4)Я тотчас потянулся к сабле, потом поиграл рюмкой, а до прочего не хотелось дотрагиваться.</w:t>
      </w:r>
      <w:proofErr w:type="gramEnd"/>
    </w:p>
    <w:p w:rsidR="00DB579C" w:rsidRPr="00F63FD3" w:rsidRDefault="00DB579C" w:rsidP="00DB579C">
      <w:pPr>
        <w:ind w:firstLine="737"/>
        <w:jc w:val="both"/>
      </w:pPr>
      <w:r w:rsidRPr="00F63FD3">
        <w:t xml:space="preserve">(5)Рассказывая мне впоследствии об этой сценке, отец смеялся: «(6)Ну, думаю, дело плохо: будет мой сын рубакой и </w:t>
      </w:r>
      <w:proofErr w:type="gramStart"/>
      <w:r w:rsidRPr="00F63FD3">
        <w:t>пьяницей</w:t>
      </w:r>
      <w:proofErr w:type="gramEnd"/>
      <w:r w:rsidRPr="00F63FD3">
        <w:t>!»</w:t>
      </w:r>
    </w:p>
    <w:p w:rsidR="00DB579C" w:rsidRPr="00F63FD3" w:rsidRDefault="00DB579C" w:rsidP="00DB579C">
      <w:pPr>
        <w:ind w:firstLine="737"/>
        <w:jc w:val="both"/>
      </w:pPr>
      <w:proofErr w:type="gramStart"/>
      <w:r w:rsidRPr="00F63FD3">
        <w:t>(7)Старинное это гаданье, однако, и сбылось, и не сбылось. (8)Сабля, действительно, предрешила мою жизненную дорогу, но и от книжной премудрости я не отрёкся. (9)В четырнадцать лет увлечённо читал и писал стихи, в пятнадцать перешёл на «Анну Каренину», а в шестнадцать прочитывал и разбирал с товарищами всё подряд. (10)А пьяницей, к счастью, не стал.</w:t>
      </w:r>
      <w:proofErr w:type="gramEnd"/>
    </w:p>
    <w:p w:rsidR="00DB579C" w:rsidRPr="00F63FD3" w:rsidRDefault="00DB579C" w:rsidP="00DB579C">
      <w:pPr>
        <w:ind w:firstLine="737"/>
        <w:jc w:val="both"/>
      </w:pPr>
      <w:proofErr w:type="gramStart"/>
      <w:r w:rsidRPr="00F63FD3">
        <w:t>(11)Рассказы отца, прошедшего тернистый путь от солдата до капитана, детские игры – всё это настраивало на определённый лад. (12)Мальчишкой я по целым часам пропадал в гимнастическом городке 1-го Стрелкового батальона, стрелял в тире пограничников. (13)Ходил версты за три на стрельбище стрелковых рот, пробирался с солдатами, считавшими пробоины, в укрытие перед мишенями. (14)Пули свистели над головами;</w:t>
      </w:r>
      <w:proofErr w:type="gramEnd"/>
      <w:r w:rsidRPr="00F63FD3">
        <w:t xml:space="preserve"> было страшно, но очень занятно. (15)На обратном пути вместе со стрелками подтягивал солдатскую песню: </w:t>
      </w:r>
    </w:p>
    <w:p w:rsidR="00DB579C" w:rsidRPr="00F63FD3" w:rsidRDefault="00DB579C" w:rsidP="00DB579C">
      <w:pPr>
        <w:ind w:firstLine="737"/>
        <w:jc w:val="both"/>
      </w:pPr>
      <w:r w:rsidRPr="00F63FD3">
        <w:t>(16)Греми, слава, трубой</w:t>
      </w:r>
    </w:p>
    <w:p w:rsidR="00DB579C" w:rsidRPr="00F63FD3" w:rsidRDefault="00DB579C" w:rsidP="00DB579C">
      <w:pPr>
        <w:ind w:firstLine="737"/>
        <w:jc w:val="both"/>
      </w:pPr>
      <w:r w:rsidRPr="00F63FD3">
        <w:t>За Дунаем за рекой.</w:t>
      </w:r>
    </w:p>
    <w:p w:rsidR="00DB579C" w:rsidRPr="00F63FD3" w:rsidRDefault="00DB579C" w:rsidP="00DB579C">
      <w:pPr>
        <w:ind w:firstLine="737"/>
        <w:jc w:val="both"/>
      </w:pPr>
      <w:r w:rsidRPr="00F63FD3">
        <w:t xml:space="preserve">(17)Моё увлечение придавало мне вес в глазах мальчишек и вызывало их зависть... </w:t>
      </w:r>
    </w:p>
    <w:p w:rsidR="00DB579C" w:rsidRPr="00F63FD3" w:rsidRDefault="00DB579C" w:rsidP="00DB579C">
      <w:pPr>
        <w:ind w:firstLine="737"/>
        <w:jc w:val="both"/>
      </w:pPr>
      <w:r w:rsidRPr="00F63FD3">
        <w:t>(18)Словом, прижился в военной среде, приобретя приятелей среди офицерства, а ещё более – среди солдат.</w:t>
      </w:r>
    </w:p>
    <w:p w:rsidR="00DB579C" w:rsidRPr="00F63FD3" w:rsidRDefault="00DB579C" w:rsidP="00DB579C">
      <w:pPr>
        <w:ind w:firstLine="737"/>
        <w:jc w:val="both"/>
      </w:pPr>
      <w:r w:rsidRPr="00F63FD3">
        <w:t>(19)Будущая офицерская жизнь представлялась мне тогда в ореоле сплошного веселья и лихости, а не в бремени трудов и забот, как это бывает в действительности.</w:t>
      </w:r>
    </w:p>
    <w:p w:rsidR="00DB579C" w:rsidRPr="00F63FD3" w:rsidRDefault="00DB579C" w:rsidP="00DB579C">
      <w:pPr>
        <w:ind w:firstLine="737"/>
        <w:jc w:val="both"/>
      </w:pPr>
      <w:r w:rsidRPr="00F63FD3">
        <w:t>(20)По мере перехода в высшие классы свободного времени, конечно, становилось меньше, появились другие интересы, и воинские упражнения мои почти прекратились. (21)Не бросил я только гимнастики и преуспевал в «военном строе», который был введён в программу реального училища в 1889 году.</w:t>
      </w:r>
    </w:p>
    <w:p w:rsidR="00DB579C" w:rsidRPr="00F63FD3" w:rsidRDefault="00DB579C" w:rsidP="00DB579C">
      <w:pPr>
        <w:ind w:firstLine="737"/>
        <w:jc w:val="both"/>
      </w:pPr>
      <w:r w:rsidRPr="00F63FD3">
        <w:t>(22)Во всяком случае, когда я окончил училище, хотя высокие баллы по математическим предметам сулили лёгкую возможность поступления в любое высшее техническое заведение, об этом и речи не было. (23)Я избрал военную карьеру.</w:t>
      </w:r>
    </w:p>
    <w:p w:rsidR="00DB579C" w:rsidRPr="00F63FD3" w:rsidRDefault="00DB579C" w:rsidP="00DB579C">
      <w:pPr>
        <w:ind w:firstLine="737"/>
        <w:jc w:val="both"/>
        <w:rPr>
          <w:i/>
          <w:iCs/>
        </w:rPr>
      </w:pPr>
      <w:r w:rsidRPr="00F63FD3">
        <w:t>(24)Было ли это следствием гадания? (25)Не знаю...</w:t>
      </w:r>
    </w:p>
    <w:p w:rsidR="00DB579C" w:rsidRPr="00F63FD3" w:rsidRDefault="00DB579C" w:rsidP="00DB579C">
      <w:pPr>
        <w:jc w:val="right"/>
        <w:outlineLvl w:val="0"/>
        <w:rPr>
          <w:b/>
          <w:bCs/>
          <w:i/>
          <w:iCs/>
        </w:rPr>
      </w:pPr>
      <w:r w:rsidRPr="00F63FD3">
        <w:rPr>
          <w:i/>
          <w:iCs/>
        </w:rPr>
        <w:t>(По А. Деникину)*</w:t>
      </w:r>
    </w:p>
    <w:p w:rsidR="00DB579C" w:rsidRPr="00F63FD3" w:rsidRDefault="00DB579C" w:rsidP="00DB579C">
      <w:pPr>
        <w:jc w:val="both"/>
      </w:pPr>
      <w:r w:rsidRPr="00F63FD3">
        <w:rPr>
          <w:b/>
          <w:bCs/>
          <w:i/>
          <w:iCs/>
        </w:rPr>
        <w:t>* Деникин Антон Иванович</w:t>
      </w:r>
      <w:r w:rsidRPr="00F63FD3">
        <w:t xml:space="preserve"> (1872–1947 гг.) – русский военачальник, политический и общественный деятель, писатель, мемуарист, публицист и военный документалист.</w:t>
      </w:r>
    </w:p>
    <w:p w:rsidR="00DB579C" w:rsidRPr="00F63FD3" w:rsidRDefault="00DB579C" w:rsidP="00DB579C">
      <w:pPr>
        <w:jc w:val="both"/>
      </w:pPr>
    </w:p>
    <w:p w:rsidR="00DB579C" w:rsidRPr="00F63FD3" w:rsidRDefault="00DB579C" w:rsidP="00DB579C">
      <w:pPr>
        <w:jc w:val="both"/>
      </w:pPr>
      <w:r w:rsidRPr="00F63FD3">
        <w:rPr>
          <w:b/>
        </w:rPr>
        <w:t>1.</w:t>
      </w:r>
      <w:r w:rsidRPr="00F63FD3">
        <w:t xml:space="preserve"> В каком варианте ответа содержится информация, необходимая для </w:t>
      </w:r>
      <w:r w:rsidRPr="00F63FD3">
        <w:rPr>
          <w:b/>
          <w:bCs/>
        </w:rPr>
        <w:t>обоснования</w:t>
      </w:r>
      <w:r w:rsidRPr="00F63FD3">
        <w:t xml:space="preserve"> ответа на вопрос: «Почему офицерская жизнь представлялась мальчику-подростку в ореоле сплошного веселья?»</w:t>
      </w:r>
    </w:p>
    <w:p w:rsidR="00DB579C" w:rsidRPr="00F63FD3" w:rsidRDefault="00DB579C" w:rsidP="00DB579C">
      <w:pPr>
        <w:jc w:val="both"/>
      </w:pPr>
      <w:r w:rsidRPr="00F63FD3">
        <w:t>1) Военная служба по рассказам отца представлялась мальчику-подростку весёлой и беззаботной.</w:t>
      </w:r>
    </w:p>
    <w:p w:rsidR="00DB579C" w:rsidRPr="00F63FD3" w:rsidRDefault="00DB579C" w:rsidP="00DB579C">
      <w:pPr>
        <w:jc w:val="both"/>
      </w:pPr>
      <w:r w:rsidRPr="00F63FD3">
        <w:t>2) Для мальчика военная служба была не только опасной, но и увлекательной игрой, полной интересного общения.</w:t>
      </w:r>
    </w:p>
    <w:p w:rsidR="00DB579C" w:rsidRPr="00F63FD3" w:rsidRDefault="00DB579C" w:rsidP="00DB579C">
      <w:pPr>
        <w:jc w:val="both"/>
      </w:pPr>
      <w:r w:rsidRPr="00F63FD3">
        <w:t>3) Приходя к отцу на стрельбище в 1-й Стрелковый батальон, мальчик видел только весёлую, лёгкую и беззаботную жизнь офицеров и солдат.</w:t>
      </w:r>
    </w:p>
    <w:p w:rsidR="00DB579C" w:rsidRPr="00F63FD3" w:rsidRDefault="00DB579C" w:rsidP="00DB579C">
      <w:pPr>
        <w:jc w:val="both"/>
        <w:rPr>
          <w:b/>
        </w:rPr>
      </w:pPr>
      <w:r w:rsidRPr="00F63FD3">
        <w:t>4) Представления о военной службе как о постоянном развлечении мальчик-подросток черпал из стихов и романа «Анна Каренина».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jc w:val="both"/>
      </w:pPr>
      <w:r w:rsidRPr="00F63FD3">
        <w:rPr>
          <w:b/>
        </w:rPr>
        <w:t>2.</w:t>
      </w:r>
      <w:r w:rsidRPr="00F63FD3">
        <w:t xml:space="preserve"> Укажите предложение, в котором  средством речевой выразительности является </w:t>
      </w:r>
      <w:r w:rsidRPr="00F63FD3">
        <w:rPr>
          <w:b/>
          <w:bCs/>
        </w:rPr>
        <w:t>фразеологизм</w:t>
      </w:r>
      <w:r w:rsidRPr="00F63FD3">
        <w:t>?</w:t>
      </w:r>
    </w:p>
    <w:p w:rsidR="00DB579C" w:rsidRPr="00F63FD3" w:rsidRDefault="00DB579C" w:rsidP="00DB579C">
      <w:pPr>
        <w:jc w:val="both"/>
      </w:pPr>
      <w:r w:rsidRPr="00F63FD3">
        <w:t>1) (1)В первый год моей жизни, в день какого-то праздника, по старому поверью, родители мои устроили гадание: разложили крест, детскую саблю, рюмку и книжку.</w:t>
      </w:r>
    </w:p>
    <w:p w:rsidR="00DB579C" w:rsidRPr="00F63FD3" w:rsidRDefault="00DB579C" w:rsidP="00DB579C">
      <w:pPr>
        <w:jc w:val="both"/>
        <w:outlineLvl w:val="0"/>
      </w:pPr>
      <w:r w:rsidRPr="00F63FD3">
        <w:t>2) (5)Рассказывая мне впоследствии об этой сценке, отец смеялся…</w:t>
      </w:r>
    </w:p>
    <w:p w:rsidR="00DB579C" w:rsidRPr="00F63FD3" w:rsidRDefault="00DB579C" w:rsidP="00DB579C">
      <w:pPr>
        <w:jc w:val="both"/>
      </w:pPr>
      <w:r w:rsidRPr="00F63FD3">
        <w:t>3) (11)Рассказы отца, прошедшего тернистый путь от солдата до капитана, детские игры – всё это настраивало на определённый лад.</w:t>
      </w:r>
    </w:p>
    <w:p w:rsidR="00DB579C" w:rsidRPr="00F63FD3" w:rsidRDefault="00DB579C" w:rsidP="00DB579C">
      <w:pPr>
        <w:jc w:val="both"/>
        <w:rPr>
          <w:b/>
        </w:rPr>
      </w:pPr>
      <w:r w:rsidRPr="00F63FD3">
        <w:lastRenderedPageBreak/>
        <w:t>4) (19)По мере перехода в высшие классы свободного времени становилось меньше, появились другие интересы, и воинские упражнения мои почти прекратились.</w:t>
      </w: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>3.</w:t>
      </w:r>
      <w:r w:rsidRPr="00F63FD3">
        <w:t xml:space="preserve"> Из предложений 2–6 выпишите слово, в котором правописание </w:t>
      </w:r>
      <w:r w:rsidRPr="00F63FD3">
        <w:rPr>
          <w:b/>
        </w:rPr>
        <w:t xml:space="preserve">приставки </w:t>
      </w:r>
      <w:r w:rsidRPr="00F63FD3">
        <w:t>зависит от глухости – звонкости последующего согласного.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>4.</w:t>
      </w:r>
      <w:r w:rsidRPr="00F63FD3">
        <w:t xml:space="preserve"> Из предложений    7-10 выпишите слово, в котором     правописание </w:t>
      </w:r>
      <w:r w:rsidRPr="00F63FD3">
        <w:rPr>
          <w:b/>
          <w:bCs/>
        </w:rPr>
        <w:t>суффикса</w:t>
      </w:r>
      <w:r w:rsidRPr="00F63FD3">
        <w:t xml:space="preserve"> определяется правилом: «В суффиксах отымённых прилагательных </w:t>
      </w:r>
      <w:proofErr w:type="gramStart"/>
      <w:r w:rsidRPr="00F63FD3">
        <w:t>-Е</w:t>
      </w:r>
      <w:proofErr w:type="gramEnd"/>
      <w:r w:rsidRPr="00F63FD3">
        <w:t>НН-, -ОНН-/ -ЁНН- пишется НН».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>5.</w:t>
      </w:r>
      <w:r w:rsidRPr="00F63FD3">
        <w:t xml:space="preserve">  Замените книжное слово </w:t>
      </w:r>
      <w:r w:rsidRPr="00F63FD3">
        <w:rPr>
          <w:b/>
          <w:bCs/>
        </w:rPr>
        <w:t>(НЕ</w:t>
      </w:r>
      <w:proofErr w:type="gramStart"/>
      <w:r w:rsidRPr="00F63FD3">
        <w:rPr>
          <w:b/>
          <w:bCs/>
        </w:rPr>
        <w:t>)О</w:t>
      </w:r>
      <w:proofErr w:type="gramEnd"/>
      <w:r w:rsidRPr="00F63FD3">
        <w:rPr>
          <w:b/>
          <w:bCs/>
        </w:rPr>
        <w:t>ТРЁКСЯ</w:t>
      </w:r>
      <w:r w:rsidRPr="00F63FD3">
        <w:t xml:space="preserve"> в предложении 8 стилистически нейтральным синонимом. Напишите этот синоним.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>6.</w:t>
      </w:r>
      <w:r w:rsidRPr="00F63FD3">
        <w:t xml:space="preserve">  Замените словосочетание </w:t>
      </w:r>
      <w:r w:rsidRPr="00F63FD3">
        <w:rPr>
          <w:b/>
          <w:bCs/>
        </w:rPr>
        <w:t>«увлечённо читал»</w:t>
      </w:r>
      <w:r w:rsidRPr="00F63FD3">
        <w:t xml:space="preserve"> (предложение 9), построенное на основе примыкания, синонимичным словосочетанием со связью управление. Напишите получившееся словосочетание.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>7.</w:t>
      </w:r>
      <w:r w:rsidRPr="00F63FD3">
        <w:t xml:space="preserve">  Выпишите </w:t>
      </w:r>
      <w:r w:rsidRPr="00F63FD3">
        <w:rPr>
          <w:b/>
          <w:bCs/>
        </w:rPr>
        <w:t>грамматическую основу</w:t>
      </w:r>
      <w:r w:rsidRPr="00F63FD3">
        <w:t xml:space="preserve"> предложения 24.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jc w:val="both"/>
      </w:pPr>
      <w:r w:rsidRPr="00F63FD3">
        <w:rPr>
          <w:b/>
        </w:rPr>
        <w:t>8.</w:t>
      </w:r>
      <w:r w:rsidRPr="00F63FD3">
        <w:t xml:space="preserve">  Среди предложений 19–23 найдите предложения с </w:t>
      </w:r>
      <w:r w:rsidRPr="00F63FD3">
        <w:rPr>
          <w:b/>
          <w:bCs/>
        </w:rPr>
        <w:t>однородными членами</w:t>
      </w:r>
      <w:r w:rsidRPr="00F63FD3">
        <w:t xml:space="preserve">. Напишите номера этих предложений. </w:t>
      </w:r>
    </w:p>
    <w:p w:rsidR="00DB579C" w:rsidRPr="00F63FD3" w:rsidRDefault="00DB579C" w:rsidP="00DB579C">
      <w:pPr>
        <w:jc w:val="both"/>
      </w:pPr>
    </w:p>
    <w:p w:rsidR="00DB579C" w:rsidRPr="00F63FD3" w:rsidRDefault="00DB579C" w:rsidP="00DB579C">
      <w:pPr>
        <w:jc w:val="both"/>
        <w:rPr>
          <w:b/>
          <w:bCs/>
          <w:i/>
          <w:iCs/>
        </w:rPr>
      </w:pPr>
      <w:r w:rsidRPr="00F63FD3">
        <w:rPr>
          <w:b/>
        </w:rPr>
        <w:t>9.</w:t>
      </w:r>
      <w:r w:rsidRPr="00F63FD3">
        <w:t xml:space="preserve"> В приведённых ниже предложениях из прочитанного текста пронумерованы все запятые. Выпишите цифры, обозначающие запятые при </w:t>
      </w:r>
      <w:r w:rsidRPr="00380F66">
        <w:rPr>
          <w:b/>
        </w:rPr>
        <w:t>вводном слове</w:t>
      </w:r>
      <w:r w:rsidRPr="00F63FD3">
        <w:t>.</w:t>
      </w:r>
    </w:p>
    <w:p w:rsidR="00DB579C" w:rsidRPr="00F63FD3" w:rsidRDefault="00DB579C" w:rsidP="00DB579C">
      <w:pPr>
        <w:jc w:val="both"/>
      </w:pPr>
      <w:r w:rsidRPr="00F63FD3">
        <w:rPr>
          <w:b/>
          <w:bCs/>
          <w:i/>
          <w:iCs/>
        </w:rPr>
        <w:t>По мере перехода в высшие классы свободного времени,</w:t>
      </w:r>
      <w:r w:rsidRPr="00F63FD3">
        <w:rPr>
          <w:b/>
          <w:bCs/>
          <w:i/>
          <w:iCs/>
          <w:vertAlign w:val="superscript"/>
        </w:rPr>
        <w:t>(1)</w:t>
      </w:r>
      <w:r w:rsidRPr="00F63FD3">
        <w:rPr>
          <w:b/>
          <w:bCs/>
          <w:i/>
          <w:iCs/>
        </w:rPr>
        <w:t xml:space="preserve"> конечно,</w:t>
      </w:r>
      <w:r w:rsidRPr="00F63FD3">
        <w:rPr>
          <w:b/>
          <w:bCs/>
          <w:i/>
          <w:iCs/>
          <w:vertAlign w:val="superscript"/>
        </w:rPr>
        <w:t xml:space="preserve">(2) </w:t>
      </w:r>
      <w:r w:rsidRPr="00F63FD3">
        <w:rPr>
          <w:b/>
          <w:bCs/>
          <w:i/>
          <w:iCs/>
        </w:rPr>
        <w:t>становилось меньше,</w:t>
      </w:r>
      <w:r w:rsidRPr="00F63FD3">
        <w:rPr>
          <w:b/>
          <w:bCs/>
          <w:i/>
          <w:iCs/>
          <w:vertAlign w:val="superscript"/>
        </w:rPr>
        <w:t>(3)</w:t>
      </w:r>
      <w:r w:rsidRPr="00F63FD3">
        <w:rPr>
          <w:b/>
          <w:bCs/>
          <w:i/>
          <w:iCs/>
        </w:rPr>
        <w:t xml:space="preserve"> появились другие интересы,</w:t>
      </w:r>
      <w:r w:rsidRPr="00F63FD3">
        <w:rPr>
          <w:b/>
          <w:bCs/>
          <w:i/>
          <w:iCs/>
          <w:vertAlign w:val="superscript"/>
        </w:rPr>
        <w:t>(4)</w:t>
      </w:r>
      <w:r w:rsidRPr="00F63FD3">
        <w:rPr>
          <w:b/>
          <w:bCs/>
          <w:i/>
          <w:iCs/>
        </w:rPr>
        <w:t xml:space="preserve"> и воинские упражнения мои почти прекратились. Не бросил я только гимнастики и преуспевал в «военном    строе»,</w:t>
      </w:r>
      <w:r w:rsidRPr="00F63FD3">
        <w:rPr>
          <w:b/>
          <w:bCs/>
          <w:i/>
          <w:iCs/>
          <w:vertAlign w:val="superscript"/>
        </w:rPr>
        <w:t>(5)</w:t>
      </w:r>
      <w:r w:rsidRPr="00F63FD3">
        <w:rPr>
          <w:b/>
          <w:bCs/>
          <w:i/>
          <w:iCs/>
        </w:rPr>
        <w:t xml:space="preserve"> который был введён в программу реального училища в 1889 году.</w:t>
      </w:r>
    </w:p>
    <w:p w:rsidR="00DB579C" w:rsidRPr="00F63FD3" w:rsidRDefault="00DB579C" w:rsidP="00DB579C">
      <w:pPr>
        <w:jc w:val="both"/>
      </w:pPr>
    </w:p>
    <w:p w:rsidR="00DB579C" w:rsidRPr="00F63FD3" w:rsidRDefault="00DB579C" w:rsidP="00DB579C">
      <w:pPr>
        <w:jc w:val="both"/>
      </w:pPr>
      <w:r w:rsidRPr="00F63FD3">
        <w:rPr>
          <w:b/>
        </w:rPr>
        <w:t>10</w:t>
      </w:r>
      <w:r w:rsidRPr="00F63FD3">
        <w:t xml:space="preserve">.  Укажите количество </w:t>
      </w:r>
      <w:r w:rsidRPr="00F63FD3">
        <w:rPr>
          <w:b/>
          <w:bCs/>
        </w:rPr>
        <w:t>грамматических основ</w:t>
      </w:r>
      <w:r w:rsidRPr="00F63FD3">
        <w:t xml:space="preserve"> в предложении 4. Ответ запишите цифрой.</w:t>
      </w:r>
    </w:p>
    <w:p w:rsidR="00DB579C" w:rsidRPr="00F63FD3" w:rsidRDefault="00DB579C" w:rsidP="00DB579C">
      <w:pPr>
        <w:jc w:val="both"/>
      </w:pPr>
    </w:p>
    <w:p w:rsidR="00DB579C" w:rsidRPr="00F63FD3" w:rsidRDefault="00DB579C" w:rsidP="00DB579C">
      <w:pPr>
        <w:jc w:val="both"/>
        <w:rPr>
          <w:b/>
          <w:bCs/>
          <w:i/>
          <w:iCs/>
        </w:rPr>
      </w:pPr>
      <w:r w:rsidRPr="00F63FD3">
        <w:rPr>
          <w:b/>
        </w:rPr>
        <w:t>11.</w:t>
      </w:r>
      <w:r w:rsidRPr="00F63FD3">
        <w:t xml:space="preserve"> В приведённых ниже предложениях из прочитанного текста пронумерованы все запятые. Выпишите цифру, обозначающую запятую между частями сложного предложения, связанными </w:t>
      </w:r>
      <w:r w:rsidRPr="00F63FD3">
        <w:rPr>
          <w:b/>
          <w:bCs/>
        </w:rPr>
        <w:t>сочинительной</w:t>
      </w:r>
      <w:r w:rsidRPr="00F63FD3">
        <w:t xml:space="preserve"> связью.</w:t>
      </w: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  <w:bCs/>
          <w:i/>
          <w:iCs/>
        </w:rPr>
        <w:t>Старинное это гаданье,</w:t>
      </w:r>
      <w:r w:rsidRPr="00F63FD3">
        <w:rPr>
          <w:b/>
          <w:bCs/>
          <w:i/>
          <w:iCs/>
          <w:vertAlign w:val="superscript"/>
        </w:rPr>
        <w:t>(1)</w:t>
      </w:r>
      <w:r w:rsidRPr="00F63FD3">
        <w:rPr>
          <w:b/>
          <w:bCs/>
          <w:i/>
          <w:iCs/>
        </w:rPr>
        <w:t xml:space="preserve"> однако,</w:t>
      </w:r>
      <w:r w:rsidRPr="00F63FD3">
        <w:rPr>
          <w:b/>
          <w:bCs/>
          <w:i/>
          <w:iCs/>
          <w:vertAlign w:val="superscript"/>
        </w:rPr>
        <w:t>(2)</w:t>
      </w:r>
      <w:r w:rsidRPr="00F63FD3">
        <w:rPr>
          <w:b/>
          <w:bCs/>
          <w:i/>
          <w:iCs/>
        </w:rPr>
        <w:t xml:space="preserve"> и сбылось,</w:t>
      </w:r>
      <w:r w:rsidRPr="00F63FD3">
        <w:rPr>
          <w:b/>
          <w:bCs/>
          <w:i/>
          <w:iCs/>
          <w:vertAlign w:val="superscript"/>
        </w:rPr>
        <w:t>(3)</w:t>
      </w:r>
      <w:r w:rsidRPr="00F63FD3">
        <w:rPr>
          <w:b/>
          <w:bCs/>
          <w:i/>
          <w:iCs/>
        </w:rPr>
        <w:t xml:space="preserve"> и не сбылось. Сабля,</w:t>
      </w:r>
      <w:r w:rsidRPr="00F63FD3">
        <w:rPr>
          <w:b/>
          <w:bCs/>
          <w:i/>
          <w:iCs/>
          <w:vertAlign w:val="superscript"/>
        </w:rPr>
        <w:t>(4)</w:t>
      </w:r>
      <w:r w:rsidRPr="00F63FD3">
        <w:rPr>
          <w:b/>
          <w:bCs/>
          <w:i/>
          <w:iCs/>
        </w:rPr>
        <w:t xml:space="preserve"> действительно,</w:t>
      </w:r>
      <w:r w:rsidRPr="00F63FD3">
        <w:rPr>
          <w:b/>
          <w:bCs/>
          <w:i/>
          <w:iCs/>
          <w:vertAlign w:val="superscript"/>
        </w:rPr>
        <w:t>(5)</w:t>
      </w:r>
      <w:r w:rsidRPr="00F63FD3">
        <w:rPr>
          <w:b/>
          <w:bCs/>
          <w:i/>
          <w:iCs/>
        </w:rPr>
        <w:t xml:space="preserve"> предрешила мою жизненную дорогу,</w:t>
      </w:r>
      <w:r w:rsidRPr="00F63FD3">
        <w:rPr>
          <w:b/>
          <w:bCs/>
          <w:i/>
          <w:iCs/>
          <w:vertAlign w:val="superscript"/>
        </w:rPr>
        <w:t>(6)</w:t>
      </w:r>
      <w:r w:rsidRPr="00F63FD3">
        <w:rPr>
          <w:b/>
          <w:bCs/>
          <w:i/>
          <w:iCs/>
        </w:rPr>
        <w:t xml:space="preserve"> но и от книжной премудрости я не отрёкся.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>12.</w:t>
      </w:r>
      <w:r w:rsidRPr="00F63FD3">
        <w:t xml:space="preserve">  Среди предложений 20–22 найдите сложноподчинённое предложение с </w:t>
      </w:r>
      <w:r w:rsidRPr="00F63FD3">
        <w:rPr>
          <w:b/>
          <w:bCs/>
        </w:rPr>
        <w:t xml:space="preserve">параллельным подчинением </w:t>
      </w:r>
      <w:r w:rsidRPr="00F63FD3">
        <w:t xml:space="preserve">придаточных. Напишите номер этого предложения. </w:t>
      </w:r>
    </w:p>
    <w:p w:rsidR="00DB579C" w:rsidRPr="00F63FD3" w:rsidRDefault="00DB579C" w:rsidP="00DB579C">
      <w:pPr>
        <w:jc w:val="both"/>
        <w:rPr>
          <w:b/>
        </w:rPr>
      </w:pPr>
    </w:p>
    <w:p w:rsidR="00DB579C" w:rsidRPr="00F63FD3" w:rsidRDefault="00DB579C" w:rsidP="00DB579C">
      <w:pPr>
        <w:ind w:hanging="15"/>
        <w:jc w:val="both"/>
        <w:rPr>
          <w:w w:val="105"/>
          <w:lang w:eastAsia="he-IL" w:bidi="he-IL"/>
        </w:rPr>
      </w:pPr>
      <w:r w:rsidRPr="00F63FD3">
        <w:rPr>
          <w:b/>
          <w:bCs/>
          <w:w w:val="105"/>
          <w:lang w:eastAsia="he-IL" w:bidi="he-IL"/>
        </w:rPr>
        <w:t>13.</w:t>
      </w:r>
      <w:r w:rsidRPr="00F63FD3">
        <w:rPr>
          <w:w w:val="105"/>
          <w:lang w:eastAsia="he-IL" w:bidi="he-IL"/>
        </w:rPr>
        <w:t xml:space="preserve">  Среди предложений 1–7 найдите сложные предложения с </w:t>
      </w:r>
      <w:r w:rsidRPr="00F63FD3">
        <w:rPr>
          <w:b/>
          <w:bCs/>
          <w:w w:val="105"/>
          <w:lang w:eastAsia="he-IL" w:bidi="he-IL"/>
        </w:rPr>
        <w:t>бессоюзной</w:t>
      </w:r>
      <w:r w:rsidRPr="00F63FD3">
        <w:rPr>
          <w:w w:val="105"/>
          <w:lang w:eastAsia="he-IL" w:bidi="he-IL"/>
        </w:rPr>
        <w:t xml:space="preserve"> связью между частями. Напишите номера этих предложений.</w:t>
      </w:r>
    </w:p>
    <w:p w:rsidR="00DB579C" w:rsidRPr="00F63FD3" w:rsidRDefault="00DB579C" w:rsidP="00DB579C">
      <w:pPr>
        <w:ind w:hanging="15"/>
        <w:jc w:val="both"/>
        <w:rPr>
          <w:w w:val="105"/>
          <w:lang w:eastAsia="he-IL" w:bidi="he-IL"/>
        </w:rPr>
      </w:pPr>
    </w:p>
    <w:p w:rsidR="00DB579C" w:rsidRDefault="00DB579C" w:rsidP="00DB579C">
      <w:pPr>
        <w:jc w:val="center"/>
        <w:outlineLvl w:val="0"/>
        <w:rPr>
          <w:b/>
          <w:bCs/>
        </w:rPr>
      </w:pPr>
    </w:p>
    <w:p w:rsidR="00DB579C" w:rsidRDefault="00DB579C" w:rsidP="00DB579C">
      <w:pPr>
        <w:jc w:val="center"/>
        <w:outlineLvl w:val="0"/>
        <w:rPr>
          <w:b/>
          <w:bCs/>
        </w:rPr>
      </w:pPr>
    </w:p>
    <w:p w:rsidR="00DB579C" w:rsidRDefault="00DB579C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4B50F7" w:rsidRDefault="004B50F7" w:rsidP="00DB579C">
      <w:pPr>
        <w:jc w:val="center"/>
        <w:outlineLvl w:val="0"/>
        <w:rPr>
          <w:b/>
          <w:bCs/>
        </w:rPr>
      </w:pPr>
    </w:p>
    <w:p w:rsidR="00DB579C" w:rsidRPr="00F63FD3" w:rsidRDefault="00DB579C" w:rsidP="00DB579C">
      <w:pPr>
        <w:jc w:val="center"/>
        <w:outlineLvl w:val="0"/>
        <w:rPr>
          <w:b/>
          <w:bCs/>
        </w:rPr>
      </w:pPr>
      <w:r w:rsidRPr="00F63FD3">
        <w:rPr>
          <w:b/>
          <w:bCs/>
        </w:rPr>
        <w:t>Вариант 2</w:t>
      </w:r>
    </w:p>
    <w:p w:rsidR="00DB579C" w:rsidRPr="00F63FD3" w:rsidRDefault="00DB579C" w:rsidP="00DB579C">
      <w:pPr>
        <w:jc w:val="both"/>
        <w:outlineLvl w:val="0"/>
        <w:rPr>
          <w:color w:val="000000"/>
        </w:rPr>
      </w:pPr>
      <w:r w:rsidRPr="00F63FD3">
        <w:rPr>
          <w:b/>
          <w:bCs/>
        </w:rPr>
        <w:t>Прочитайте текст и выполните задания.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proofErr w:type="gramStart"/>
      <w:r w:rsidRPr="00F63FD3">
        <w:rPr>
          <w:color w:val="000000"/>
        </w:rPr>
        <w:t>(1)Мама, когда я ещё не учился в школе, работала инженером и много чертила. (2)Чертежи были такие красивые, а её готовальня с блестящими штуками была такая необыкновенно притягательная, что я не мог пройти мимо. (3)Конечно, меня отлавливали, не пускали, но несколько чертежей я всё же испортил, какие-то циркули сломал.</w:t>
      </w:r>
      <w:proofErr w:type="gramEnd"/>
    </w:p>
    <w:p w:rsidR="00DB579C" w:rsidRPr="00F63FD3" w:rsidRDefault="00DB579C" w:rsidP="00DB579C">
      <w:pPr>
        <w:ind w:firstLine="737"/>
        <w:jc w:val="both"/>
        <w:rPr>
          <w:color w:val="000000"/>
        </w:rPr>
      </w:pPr>
      <w:r w:rsidRPr="00F63FD3">
        <w:rPr>
          <w:color w:val="000000"/>
        </w:rPr>
        <w:t xml:space="preserve">- </w:t>
      </w:r>
      <w:r w:rsidRPr="00F63FD3">
        <w:t xml:space="preserve">(4)Его явно тянет к точным наукам, </w:t>
      </w:r>
      <w:r w:rsidRPr="00F63FD3">
        <w:rPr>
          <w:color w:val="000000"/>
        </w:rPr>
        <w:t xml:space="preserve">- </w:t>
      </w:r>
      <w:r w:rsidRPr="00F63FD3">
        <w:t>серьёзно говорила мама отцу.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r w:rsidRPr="00F63FD3">
        <w:rPr>
          <w:color w:val="000000"/>
        </w:rPr>
        <w:t>(5)В школе сразу стало ясно, что меня к точным наукам не тянет. (6)Я учился очень средне. (7)Мама говорила, что если я так продолжу, то стану грузчиком. (8)Выражение же лица отца в это время было таким, что я догадывался: он сомневается, что мама говорит правду.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r w:rsidRPr="00F63FD3">
        <w:rPr>
          <w:color w:val="000000"/>
        </w:rPr>
        <w:t>(9)Короче, профессия грузчика как перспективная мною никогда не рассматривалась.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r w:rsidRPr="00F63FD3">
        <w:rPr>
          <w:color w:val="000000"/>
        </w:rPr>
        <w:t>(10)Когда я учился в старших классах, родители преподавали в университете. (11)Мама вела термодинамику, а отец работал заведующим кафедрой на экономическом факультете.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r w:rsidRPr="00F63FD3">
        <w:rPr>
          <w:color w:val="000000"/>
        </w:rPr>
        <w:t>(12)Но алгебра, геометрия и физика по-прежнему были самыми тёмными для меня предметами. (13)Родители сами понимали, что по их стопам я не пойду, и даже не намекали на это.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r w:rsidRPr="00F63FD3">
        <w:rPr>
          <w:color w:val="000000"/>
        </w:rPr>
        <w:t>(14)Какие возможности у меня имелись? (15)Университет, институт культуры и, конечно же, медицинский.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r w:rsidRPr="00F63FD3">
        <w:rPr>
          <w:color w:val="000000"/>
        </w:rPr>
        <w:t>(16)Медицинский мне всегда нравился. (17)Во-первых, там преподавал мой любимый дядя. (18)Во-вторых, там учился мой троюродный брат, который мне тоже нравился. (19)Но как-то пугала так называемая анатомичка. (20)Я понимал: даже просто войти в здание, где она находится, я не смогу.</w:t>
      </w:r>
    </w:p>
    <w:p w:rsidR="00DB579C" w:rsidRPr="00F63FD3" w:rsidRDefault="00DB579C" w:rsidP="00DB579C">
      <w:pPr>
        <w:ind w:firstLine="737"/>
        <w:jc w:val="both"/>
        <w:rPr>
          <w:color w:val="000000"/>
        </w:rPr>
      </w:pPr>
      <w:proofErr w:type="gramStart"/>
      <w:r w:rsidRPr="00F63FD3">
        <w:rPr>
          <w:color w:val="000000"/>
        </w:rPr>
        <w:t>(21)Тогда я стал ходить в институт культуры. (22)Слушал и смотрел выступления студенческого хора, концерты студентов эстрадного отделения, спектакли, поставленные и сыгранные студентами. (23)Конечно, я тогда плохо разбирался в этом, но мертвенную скуку и ужасающую безрадостность увиденного чувствовал. (24)3апах «анатомички», казалось, преследовал меня, он исходил там от всего: во всех выступлениях была видна ненужность происходящего. (25)Ненужность</w:t>
      </w:r>
      <w:proofErr w:type="gramEnd"/>
      <w:r w:rsidRPr="00F63FD3">
        <w:rPr>
          <w:color w:val="000000"/>
        </w:rPr>
        <w:t xml:space="preserve"> никому! (26)Ни выступающим, ни зрителям. (27)Это отсутствие надежды на радость заставило меня твёрдо отказаться от мысли поступить в институт культуры.</w:t>
      </w:r>
    </w:p>
    <w:p w:rsidR="00DB579C" w:rsidRPr="00F63FD3" w:rsidRDefault="00DB579C" w:rsidP="00DB579C">
      <w:pPr>
        <w:ind w:firstLine="737"/>
        <w:jc w:val="both"/>
        <w:rPr>
          <w:i/>
          <w:iCs/>
          <w:color w:val="000000"/>
        </w:rPr>
      </w:pPr>
      <w:r w:rsidRPr="00F63FD3">
        <w:rPr>
          <w:color w:val="000000"/>
        </w:rPr>
        <w:t xml:space="preserve">(28)Но я хотел... (29)Не знаю, чего я хотел. (30)Ничего определённого. (31)Мне хотелось быть студентом. (32)Хотелось учиться не очень трудно и не очень скучно... (33)Хотелось весёлой, интересной, настоящей жизни. (34)Главное - </w:t>
      </w:r>
      <w:r w:rsidRPr="00F63FD3">
        <w:t xml:space="preserve">настоящей, всем существом </w:t>
      </w:r>
      <w:r w:rsidRPr="00F63FD3">
        <w:rPr>
          <w:color w:val="000000"/>
        </w:rPr>
        <w:t xml:space="preserve">- </w:t>
      </w:r>
      <w:r w:rsidRPr="00F63FD3">
        <w:t>жизни.</w:t>
      </w:r>
    </w:p>
    <w:p w:rsidR="00DB579C" w:rsidRPr="00F63FD3" w:rsidRDefault="00DB579C" w:rsidP="00DB579C">
      <w:pPr>
        <w:jc w:val="right"/>
        <w:outlineLvl w:val="0"/>
      </w:pPr>
      <w:r w:rsidRPr="00F63FD3">
        <w:rPr>
          <w:i/>
          <w:iCs/>
          <w:color w:val="000000"/>
        </w:rPr>
        <w:t>(По Е. Гришковцу)*</w:t>
      </w:r>
    </w:p>
    <w:p w:rsidR="00DB579C" w:rsidRPr="00F63FD3" w:rsidRDefault="00DB579C" w:rsidP="00DB579C">
      <w:pPr>
        <w:jc w:val="both"/>
        <w:rPr>
          <w:b/>
          <w:bCs/>
          <w:i/>
          <w:iCs/>
        </w:rPr>
      </w:pPr>
      <w:r w:rsidRPr="00F63FD3">
        <w:t>*</w:t>
      </w:r>
      <w:r w:rsidRPr="00F63FD3">
        <w:rPr>
          <w:b/>
          <w:bCs/>
          <w:i/>
          <w:iCs/>
        </w:rPr>
        <w:t xml:space="preserve">Гришковец Евгений Валерьевич </w:t>
      </w:r>
      <w:r w:rsidRPr="00F63FD3">
        <w:rPr>
          <w:i/>
          <w:iCs/>
        </w:rPr>
        <w:t>(</w:t>
      </w:r>
      <w:proofErr w:type="spellStart"/>
      <w:r w:rsidRPr="00F63FD3">
        <w:rPr>
          <w:i/>
          <w:iCs/>
        </w:rPr>
        <w:t>род</w:t>
      </w:r>
      <w:proofErr w:type="gramStart"/>
      <w:r w:rsidRPr="00F63FD3">
        <w:rPr>
          <w:i/>
          <w:iCs/>
        </w:rPr>
        <w:t>.в</w:t>
      </w:r>
      <w:proofErr w:type="spellEnd"/>
      <w:proofErr w:type="gramEnd"/>
      <w:r w:rsidRPr="00F63FD3">
        <w:rPr>
          <w:i/>
          <w:iCs/>
        </w:rPr>
        <w:t xml:space="preserve"> 1967 г.)</w:t>
      </w:r>
      <w:r w:rsidRPr="00F63FD3">
        <w:t xml:space="preserve">- </w:t>
      </w:r>
      <w:r w:rsidRPr="00F63FD3">
        <w:rPr>
          <w:i/>
          <w:iCs/>
        </w:rPr>
        <w:t>современный российский писатель, драматург, режиссёр, актёр, музыкант. Стал известен после того, как в 1999 г. был удостоен национальной театральной премии «Золотая маска». Является автором книг «Рубашка», «Реки», «Следы на мне», «Асфальт».</w:t>
      </w:r>
    </w:p>
    <w:p w:rsidR="00DB579C" w:rsidRPr="00F63FD3" w:rsidRDefault="00DB579C" w:rsidP="00DB579C">
      <w:pPr>
        <w:jc w:val="both"/>
        <w:rPr>
          <w:b/>
          <w:bCs/>
          <w:i/>
          <w:iCs/>
        </w:rPr>
      </w:pPr>
    </w:p>
    <w:p w:rsidR="00DB579C" w:rsidRPr="00F63FD3" w:rsidRDefault="00DB579C" w:rsidP="00DB579C">
      <w:pPr>
        <w:jc w:val="both"/>
        <w:rPr>
          <w:b/>
          <w:bCs/>
          <w:color w:val="000000"/>
        </w:rPr>
      </w:pPr>
      <w:r w:rsidRPr="00F63FD3">
        <w:rPr>
          <w:b/>
          <w:bCs/>
          <w:iCs/>
          <w:color w:val="000000"/>
        </w:rPr>
        <w:t xml:space="preserve">1. </w:t>
      </w:r>
      <w:r w:rsidRPr="00F63FD3">
        <w:rPr>
          <w:color w:val="000000"/>
        </w:rPr>
        <w:t xml:space="preserve">В каком варианте ответа содержится информация, необходимая для </w:t>
      </w:r>
      <w:r w:rsidRPr="00F63FD3">
        <w:rPr>
          <w:b/>
          <w:bCs/>
          <w:color w:val="000000"/>
        </w:rPr>
        <w:t>обоснования</w:t>
      </w:r>
      <w:r w:rsidRPr="00F63FD3">
        <w:rPr>
          <w:color w:val="000000"/>
        </w:rPr>
        <w:t xml:space="preserve"> ответа на вопрос: «Почему автор-рассказчик в старших классах школы считал, что не пойдёт по стопам своих родителей?»</w:t>
      </w:r>
    </w:p>
    <w:p w:rsidR="004B50F7" w:rsidRDefault="004B50F7" w:rsidP="00DB579C">
      <w:pPr>
        <w:snapToGrid w:val="0"/>
        <w:jc w:val="both"/>
        <w:rPr>
          <w:b/>
          <w:bCs/>
          <w:color w:val="000000"/>
        </w:rPr>
      </w:pPr>
    </w:p>
    <w:p w:rsidR="00DB579C" w:rsidRPr="00F63FD3" w:rsidRDefault="00DB579C" w:rsidP="00DB579C">
      <w:pPr>
        <w:snapToGrid w:val="0"/>
        <w:jc w:val="both"/>
        <w:rPr>
          <w:b/>
          <w:bCs/>
          <w:color w:val="000000"/>
        </w:rPr>
      </w:pPr>
      <w:r w:rsidRPr="00F63FD3">
        <w:rPr>
          <w:b/>
          <w:bCs/>
          <w:color w:val="000000"/>
        </w:rPr>
        <w:t xml:space="preserve">1) </w:t>
      </w:r>
      <w:r w:rsidRPr="00F63FD3">
        <w:rPr>
          <w:b/>
          <w:bCs/>
          <w:i/>
          <w:iCs/>
          <w:color w:val="000000"/>
        </w:rPr>
        <w:t xml:space="preserve">Он не чувствовал в себе способностей к тому, чем занимались его родители, </w:t>
      </w:r>
      <w:r w:rsidRPr="00F63FD3">
        <w:rPr>
          <w:b/>
          <w:bCs/>
          <w:color w:val="000000"/>
        </w:rPr>
        <w:t>–</w:t>
      </w:r>
      <w:r w:rsidRPr="00F63FD3">
        <w:rPr>
          <w:b/>
          <w:bCs/>
          <w:i/>
          <w:iCs/>
          <w:color w:val="000000"/>
        </w:rPr>
        <w:t xml:space="preserve"> к точным наукам.</w:t>
      </w:r>
    </w:p>
    <w:p w:rsidR="00DB579C" w:rsidRPr="00F63FD3" w:rsidRDefault="00DB579C" w:rsidP="00DB579C">
      <w:pPr>
        <w:snapToGrid w:val="0"/>
        <w:jc w:val="both"/>
        <w:rPr>
          <w:b/>
          <w:bCs/>
          <w:color w:val="000000"/>
        </w:rPr>
      </w:pPr>
      <w:r w:rsidRPr="00F63FD3">
        <w:rPr>
          <w:b/>
          <w:bCs/>
          <w:color w:val="000000"/>
        </w:rPr>
        <w:t xml:space="preserve">2) </w:t>
      </w:r>
      <w:r w:rsidRPr="00F63FD3">
        <w:rPr>
          <w:b/>
          <w:bCs/>
          <w:i/>
          <w:iCs/>
          <w:color w:val="000000"/>
        </w:rPr>
        <w:t>Он не был уверен в том, что родители помогут ему поступить в университет, где сами преподавали.</w:t>
      </w:r>
    </w:p>
    <w:p w:rsidR="00DB579C" w:rsidRPr="00F63FD3" w:rsidRDefault="00DB579C" w:rsidP="00DB579C">
      <w:pPr>
        <w:snapToGrid w:val="0"/>
        <w:jc w:val="both"/>
        <w:rPr>
          <w:b/>
          <w:bCs/>
          <w:color w:val="000000"/>
        </w:rPr>
      </w:pPr>
      <w:r w:rsidRPr="00F63FD3">
        <w:rPr>
          <w:b/>
          <w:bCs/>
          <w:color w:val="000000"/>
        </w:rPr>
        <w:t xml:space="preserve">3) </w:t>
      </w:r>
      <w:r w:rsidRPr="00F63FD3">
        <w:rPr>
          <w:b/>
          <w:bCs/>
          <w:i/>
          <w:iCs/>
          <w:color w:val="000000"/>
        </w:rPr>
        <w:t>Он стремился быть самостоятельным и хотел доказать родителям, что способен на это.</w:t>
      </w:r>
    </w:p>
    <w:p w:rsidR="00DB579C" w:rsidRPr="00F63FD3" w:rsidRDefault="00DB579C" w:rsidP="00DB579C">
      <w:pPr>
        <w:snapToGrid w:val="0"/>
        <w:jc w:val="both"/>
        <w:rPr>
          <w:b/>
          <w:bCs/>
          <w:iCs/>
          <w:color w:val="000000"/>
        </w:rPr>
      </w:pPr>
      <w:r w:rsidRPr="00F63FD3">
        <w:rPr>
          <w:b/>
          <w:bCs/>
          <w:color w:val="000000"/>
        </w:rPr>
        <w:t xml:space="preserve">4) </w:t>
      </w:r>
      <w:r w:rsidRPr="00F63FD3">
        <w:rPr>
          <w:b/>
          <w:bCs/>
          <w:i/>
          <w:iCs/>
          <w:color w:val="000000"/>
        </w:rPr>
        <w:t>Он собирался поступать в медицинский институт, потому что там преподавал его дядя.</w:t>
      </w:r>
    </w:p>
    <w:p w:rsidR="004B50F7" w:rsidRDefault="004B50F7" w:rsidP="00DB579C">
      <w:pPr>
        <w:jc w:val="both"/>
        <w:rPr>
          <w:b/>
          <w:bCs/>
          <w:iCs/>
          <w:color w:val="000000"/>
        </w:rPr>
      </w:pPr>
    </w:p>
    <w:p w:rsidR="00DB579C" w:rsidRPr="00F63FD3" w:rsidRDefault="00DB579C" w:rsidP="00DB579C">
      <w:pPr>
        <w:jc w:val="both"/>
        <w:rPr>
          <w:b/>
          <w:bCs/>
          <w:i/>
          <w:iCs/>
          <w:color w:val="000000"/>
        </w:rPr>
      </w:pPr>
      <w:r w:rsidRPr="00F63FD3">
        <w:rPr>
          <w:b/>
          <w:bCs/>
          <w:iCs/>
          <w:color w:val="000000"/>
        </w:rPr>
        <w:t xml:space="preserve">2.  </w:t>
      </w:r>
      <w:r w:rsidRPr="00F63FD3">
        <w:rPr>
          <w:color w:val="000000"/>
        </w:rPr>
        <w:t xml:space="preserve">Укажите предложение, в котором средством выразительности речи является </w:t>
      </w:r>
      <w:r w:rsidRPr="00F63FD3">
        <w:rPr>
          <w:b/>
          <w:bCs/>
          <w:color w:val="000000"/>
        </w:rPr>
        <w:t>фразеологизм</w:t>
      </w:r>
      <w:r w:rsidRPr="00F63FD3">
        <w:rPr>
          <w:color w:val="000000"/>
        </w:rPr>
        <w:t>?</w:t>
      </w:r>
    </w:p>
    <w:p w:rsidR="00DB579C" w:rsidRPr="00F63FD3" w:rsidRDefault="00DB579C" w:rsidP="00DB579C">
      <w:pPr>
        <w:numPr>
          <w:ilvl w:val="0"/>
          <w:numId w:val="1"/>
        </w:numPr>
        <w:tabs>
          <w:tab w:val="left" w:pos="390"/>
        </w:tabs>
        <w:suppressAutoHyphens/>
        <w:ind w:left="0" w:firstLine="0"/>
        <w:jc w:val="both"/>
        <w:rPr>
          <w:b/>
          <w:bCs/>
          <w:i/>
          <w:iCs/>
          <w:color w:val="000000"/>
        </w:rPr>
      </w:pPr>
      <w:r w:rsidRPr="00F63FD3">
        <w:rPr>
          <w:b/>
          <w:bCs/>
          <w:i/>
          <w:iCs/>
          <w:color w:val="000000"/>
        </w:rPr>
        <w:t>Короче, профессия грузчика как перспективная мною никогда не рассматривалась.</w:t>
      </w:r>
    </w:p>
    <w:p w:rsidR="00DB579C" w:rsidRPr="00F63FD3" w:rsidRDefault="00DB579C" w:rsidP="00DB579C">
      <w:pPr>
        <w:numPr>
          <w:ilvl w:val="0"/>
          <w:numId w:val="1"/>
        </w:numPr>
        <w:tabs>
          <w:tab w:val="left" w:pos="390"/>
        </w:tabs>
        <w:suppressAutoHyphens/>
        <w:ind w:left="0" w:firstLine="0"/>
        <w:jc w:val="both"/>
        <w:rPr>
          <w:b/>
          <w:bCs/>
          <w:i/>
          <w:iCs/>
          <w:color w:val="000000"/>
        </w:rPr>
      </w:pPr>
      <w:r w:rsidRPr="00F63FD3">
        <w:rPr>
          <w:b/>
          <w:bCs/>
          <w:i/>
          <w:iCs/>
          <w:color w:val="000000"/>
        </w:rPr>
        <w:t>Родители сами понимали, что по их стопам я не пойду, и даже не намекали на это.</w:t>
      </w:r>
    </w:p>
    <w:p w:rsidR="00DB579C" w:rsidRPr="00F63FD3" w:rsidRDefault="00DB579C" w:rsidP="00DB579C">
      <w:pPr>
        <w:numPr>
          <w:ilvl w:val="0"/>
          <w:numId w:val="1"/>
        </w:numPr>
        <w:tabs>
          <w:tab w:val="left" w:pos="390"/>
        </w:tabs>
        <w:suppressAutoHyphens/>
        <w:ind w:left="0" w:firstLine="0"/>
        <w:jc w:val="both"/>
        <w:rPr>
          <w:b/>
          <w:bCs/>
          <w:i/>
          <w:iCs/>
          <w:color w:val="000000"/>
        </w:rPr>
      </w:pPr>
      <w:r w:rsidRPr="00F63FD3">
        <w:rPr>
          <w:b/>
          <w:bCs/>
          <w:i/>
          <w:iCs/>
          <w:color w:val="000000"/>
        </w:rPr>
        <w:t>Конечно, меня отлавливали, не пускали, но несколько чертежей я всё же испортил, какие-то циркули сломал.</w:t>
      </w:r>
    </w:p>
    <w:p w:rsidR="00DB579C" w:rsidRPr="00F63FD3" w:rsidRDefault="00DB579C" w:rsidP="00DB579C">
      <w:pPr>
        <w:numPr>
          <w:ilvl w:val="0"/>
          <w:numId w:val="1"/>
        </w:numPr>
        <w:tabs>
          <w:tab w:val="left" w:pos="390"/>
        </w:tabs>
        <w:suppressAutoHyphens/>
        <w:ind w:left="0" w:firstLine="0"/>
        <w:jc w:val="both"/>
      </w:pPr>
      <w:r w:rsidRPr="00F63FD3">
        <w:rPr>
          <w:b/>
          <w:bCs/>
          <w:i/>
          <w:iCs/>
          <w:color w:val="000000"/>
        </w:rPr>
        <w:t>Слушал и смотрел выступления студенческого хора, концерты студентов эстрадного отделения, спектакли, поставленные и сыгранные студентами.</w:t>
      </w:r>
    </w:p>
    <w:p w:rsidR="00DB579C" w:rsidRPr="00F63FD3" w:rsidRDefault="00DB579C" w:rsidP="00DB579C">
      <w:pPr>
        <w:jc w:val="both"/>
      </w:pPr>
    </w:p>
    <w:p w:rsidR="00DB579C" w:rsidRPr="00F63FD3" w:rsidRDefault="00DB579C" w:rsidP="00DB579C">
      <w:pPr>
        <w:jc w:val="both"/>
      </w:pPr>
      <w:r w:rsidRPr="00F63FD3">
        <w:rPr>
          <w:b/>
          <w:bCs/>
          <w:iCs/>
        </w:rPr>
        <w:t xml:space="preserve">3. </w:t>
      </w:r>
      <w:r w:rsidRPr="00F63FD3">
        <w:rPr>
          <w:bCs/>
          <w:iCs/>
        </w:rPr>
        <w:t xml:space="preserve">Из предложений 1 — 4  выпишите слово, в котором правописание </w:t>
      </w:r>
      <w:r w:rsidRPr="00F63FD3">
        <w:rPr>
          <w:b/>
          <w:bCs/>
          <w:iCs/>
        </w:rPr>
        <w:t xml:space="preserve">приставки </w:t>
      </w:r>
      <w:r w:rsidRPr="00F63FD3">
        <w:rPr>
          <w:bCs/>
          <w:iCs/>
        </w:rPr>
        <w:t>зависит от глухости – звонкости последующего согласного.</w:t>
      </w:r>
    </w:p>
    <w:p w:rsidR="00DB579C" w:rsidRPr="00F63FD3" w:rsidRDefault="00DB579C" w:rsidP="00DB579C">
      <w:pPr>
        <w:jc w:val="both"/>
      </w:pPr>
    </w:p>
    <w:p w:rsidR="00DB579C" w:rsidRPr="00F63FD3" w:rsidRDefault="00DB579C" w:rsidP="00DB579C">
      <w:pPr>
        <w:jc w:val="both"/>
      </w:pPr>
      <w:r w:rsidRPr="00F63FD3">
        <w:rPr>
          <w:b/>
          <w:bCs/>
          <w:iCs/>
        </w:rPr>
        <w:t xml:space="preserve">4. </w:t>
      </w:r>
      <w:r w:rsidRPr="00F63FD3">
        <w:rPr>
          <w:bCs/>
          <w:iCs/>
        </w:rPr>
        <w:t xml:space="preserve">Из предложений 1–3 выпишите слово, в котором правописание </w:t>
      </w:r>
      <w:r w:rsidRPr="00F63FD3">
        <w:rPr>
          <w:b/>
          <w:bCs/>
          <w:iCs/>
        </w:rPr>
        <w:t xml:space="preserve">суффикса </w:t>
      </w:r>
      <w:r w:rsidRPr="00F63FD3">
        <w:rPr>
          <w:bCs/>
          <w:iCs/>
        </w:rPr>
        <w:t>определяется правилом: «В наречии пишется столько Н, сколько в слове, от которого оно образовано».</w:t>
      </w:r>
    </w:p>
    <w:p w:rsidR="00DB579C" w:rsidRPr="00F63FD3" w:rsidRDefault="00DB579C" w:rsidP="00DB579C">
      <w:pPr>
        <w:jc w:val="both"/>
      </w:pPr>
    </w:p>
    <w:p w:rsidR="00DB579C" w:rsidRPr="00F63FD3" w:rsidRDefault="00DB579C" w:rsidP="00DB579C">
      <w:pPr>
        <w:jc w:val="both"/>
      </w:pPr>
      <w:r w:rsidRPr="00F63FD3">
        <w:rPr>
          <w:b/>
        </w:rPr>
        <w:t xml:space="preserve">5.  </w:t>
      </w:r>
      <w:r w:rsidRPr="00F63FD3">
        <w:rPr>
          <w:color w:val="000000"/>
        </w:rPr>
        <w:t>Замените разговорное слово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«штуками»</w:t>
      </w:r>
      <w:r w:rsidR="004B50F7">
        <w:rPr>
          <w:b/>
          <w:bCs/>
          <w:color w:val="000000"/>
        </w:rPr>
        <w:t xml:space="preserve"> </w:t>
      </w:r>
      <w:r w:rsidRPr="00F63FD3">
        <w:rPr>
          <w:color w:val="000000"/>
        </w:rPr>
        <w:t>в предложении 2 стилистически нейтральным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синонимом</w:t>
      </w:r>
      <w:r w:rsidRPr="00F63FD3">
        <w:rPr>
          <w:color w:val="000000"/>
        </w:rPr>
        <w:t>. Напишите этот синоним.</w:t>
      </w:r>
    </w:p>
    <w:p w:rsidR="00DB579C" w:rsidRPr="00575BC6" w:rsidRDefault="00DB579C" w:rsidP="00DB579C">
      <w:pPr>
        <w:jc w:val="both"/>
        <w:rPr>
          <w:sz w:val="10"/>
          <w:szCs w:val="10"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 xml:space="preserve">6. </w:t>
      </w:r>
      <w:r w:rsidRPr="00F63FD3">
        <w:rPr>
          <w:color w:val="000000"/>
        </w:rPr>
        <w:t>Замените словосочетание</w:t>
      </w:r>
      <w:r w:rsidR="004B50F7">
        <w:rPr>
          <w:color w:val="000000"/>
        </w:rPr>
        <w:t xml:space="preserve"> </w:t>
      </w:r>
      <w:r w:rsidRPr="00F63FD3">
        <w:rPr>
          <w:b/>
          <w:bCs/>
          <w:color w:val="000000"/>
        </w:rPr>
        <w:t>«студенческого хора»</w:t>
      </w:r>
      <w:r w:rsidR="004B50F7">
        <w:rPr>
          <w:b/>
          <w:bCs/>
          <w:color w:val="000000"/>
        </w:rPr>
        <w:t xml:space="preserve"> </w:t>
      </w:r>
      <w:r w:rsidRPr="00F63FD3">
        <w:rPr>
          <w:color w:val="000000"/>
        </w:rPr>
        <w:t>(предложение 22), построенное на основе согласования, синонимичным словосочетанием со связью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управление</w:t>
      </w:r>
      <w:r w:rsidRPr="00F63FD3">
        <w:rPr>
          <w:color w:val="000000"/>
        </w:rPr>
        <w:t>. Напишите получившееся словосочетание.</w:t>
      </w:r>
    </w:p>
    <w:p w:rsidR="00DB579C" w:rsidRPr="00F63FD3" w:rsidRDefault="00DB579C" w:rsidP="00DB579C">
      <w:pPr>
        <w:jc w:val="both"/>
      </w:pPr>
      <w:r w:rsidRPr="00F63FD3">
        <w:rPr>
          <w:b/>
        </w:rPr>
        <w:t xml:space="preserve">7.  </w:t>
      </w:r>
      <w:r w:rsidRPr="00F63FD3">
        <w:rPr>
          <w:color w:val="000000"/>
        </w:rPr>
        <w:t>Выпишите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грамматическую основу</w:t>
      </w:r>
      <w:r>
        <w:rPr>
          <w:b/>
          <w:bCs/>
          <w:color w:val="000000"/>
        </w:rPr>
        <w:t xml:space="preserve"> </w:t>
      </w:r>
      <w:r w:rsidRPr="00F63FD3">
        <w:rPr>
          <w:color w:val="000000"/>
        </w:rPr>
        <w:t>предложения 32.</w:t>
      </w:r>
    </w:p>
    <w:p w:rsidR="00DB579C" w:rsidRPr="00575BC6" w:rsidRDefault="00DB579C" w:rsidP="00DB579C">
      <w:pPr>
        <w:pStyle w:val="basis"/>
        <w:spacing w:before="0" w:after="0" w:line="240" w:lineRule="auto"/>
        <w:jc w:val="both"/>
        <w:rPr>
          <w:sz w:val="10"/>
          <w:szCs w:val="10"/>
        </w:rPr>
      </w:pPr>
    </w:p>
    <w:p w:rsidR="00DB579C" w:rsidRPr="00F63FD3" w:rsidRDefault="00DB579C" w:rsidP="00DB579C">
      <w:pPr>
        <w:pStyle w:val="basis"/>
        <w:spacing w:before="0" w:after="0" w:line="240" w:lineRule="auto"/>
        <w:jc w:val="both"/>
        <w:rPr>
          <w:b/>
        </w:rPr>
      </w:pPr>
      <w:r w:rsidRPr="00F63FD3">
        <w:rPr>
          <w:b/>
        </w:rPr>
        <w:t xml:space="preserve">8.  </w:t>
      </w:r>
      <w:r w:rsidRPr="00F63FD3">
        <w:rPr>
          <w:color w:val="000000"/>
        </w:rPr>
        <w:t>Среди предложений 23–27 найдите предложения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с однородными членами</w:t>
      </w:r>
      <w:r w:rsidRPr="00F63FD3">
        <w:rPr>
          <w:color w:val="000000"/>
        </w:rPr>
        <w:t>. Напишите номера этих предложений.</w:t>
      </w:r>
    </w:p>
    <w:p w:rsidR="00DB579C" w:rsidRPr="00575BC6" w:rsidRDefault="00DB579C" w:rsidP="00DB579C">
      <w:pPr>
        <w:jc w:val="both"/>
        <w:rPr>
          <w:b/>
          <w:sz w:val="10"/>
          <w:szCs w:val="10"/>
        </w:rPr>
      </w:pPr>
    </w:p>
    <w:p w:rsidR="00DB579C" w:rsidRPr="00F63FD3" w:rsidRDefault="00DB579C" w:rsidP="00DB579C">
      <w:pPr>
        <w:jc w:val="both"/>
        <w:rPr>
          <w:b/>
          <w:bCs/>
          <w:i/>
          <w:iCs/>
        </w:rPr>
      </w:pPr>
      <w:r w:rsidRPr="00F63FD3">
        <w:rPr>
          <w:b/>
        </w:rPr>
        <w:t xml:space="preserve">9.  </w:t>
      </w:r>
      <w:r w:rsidRPr="00F63FD3">
        <w:t xml:space="preserve">В приведённых ниже предложениях из прочитанного текста пронумерованы все запятые. Выпишите цифру, обозначающую запятую при </w:t>
      </w:r>
      <w:r w:rsidRPr="00F63FD3">
        <w:rPr>
          <w:b/>
          <w:bCs/>
        </w:rPr>
        <w:t>вводном слове</w:t>
      </w:r>
      <w:r w:rsidRPr="00F63FD3">
        <w:t>.</w:t>
      </w: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  <w:bCs/>
          <w:i/>
          <w:iCs/>
        </w:rPr>
        <w:t>Мама,</w:t>
      </w:r>
      <w:r w:rsidRPr="00F63FD3">
        <w:rPr>
          <w:b/>
          <w:bCs/>
          <w:i/>
          <w:iCs/>
          <w:vertAlign w:val="superscript"/>
        </w:rPr>
        <w:t xml:space="preserve">(1) </w:t>
      </w:r>
      <w:r w:rsidRPr="00F63FD3">
        <w:rPr>
          <w:b/>
          <w:bCs/>
          <w:i/>
          <w:iCs/>
        </w:rPr>
        <w:t>когда я ещё не учился в школе,</w:t>
      </w:r>
      <w:r w:rsidRPr="00F63FD3">
        <w:rPr>
          <w:b/>
          <w:bCs/>
          <w:i/>
          <w:iCs/>
          <w:vertAlign w:val="superscript"/>
        </w:rPr>
        <w:t xml:space="preserve">(2) </w:t>
      </w:r>
      <w:r w:rsidRPr="00F63FD3">
        <w:rPr>
          <w:b/>
          <w:bCs/>
          <w:i/>
          <w:iCs/>
        </w:rPr>
        <w:t>работала инженером и много чертила. Чертежи были такие красивые,</w:t>
      </w:r>
      <w:r w:rsidRPr="00F63FD3">
        <w:rPr>
          <w:b/>
          <w:bCs/>
          <w:i/>
          <w:iCs/>
          <w:vertAlign w:val="superscript"/>
        </w:rPr>
        <w:t xml:space="preserve">(3) </w:t>
      </w:r>
      <w:r w:rsidRPr="00F63FD3">
        <w:rPr>
          <w:b/>
          <w:bCs/>
          <w:i/>
          <w:iCs/>
        </w:rPr>
        <w:t>а её готовальня с блестящими штуками была такая необыкновенно притягательная,</w:t>
      </w:r>
      <w:r w:rsidRPr="00F63FD3">
        <w:rPr>
          <w:b/>
          <w:bCs/>
          <w:i/>
          <w:iCs/>
          <w:vertAlign w:val="superscript"/>
        </w:rPr>
        <w:t xml:space="preserve">(4) </w:t>
      </w:r>
      <w:r w:rsidRPr="00F63FD3">
        <w:rPr>
          <w:b/>
          <w:bCs/>
          <w:i/>
          <w:iCs/>
        </w:rPr>
        <w:t>что я не мог пройти мимо. Конечно,</w:t>
      </w:r>
      <w:r w:rsidRPr="00F63FD3">
        <w:rPr>
          <w:b/>
          <w:bCs/>
          <w:i/>
          <w:iCs/>
          <w:vertAlign w:val="superscript"/>
        </w:rPr>
        <w:t xml:space="preserve">(5) </w:t>
      </w:r>
      <w:r w:rsidRPr="00F63FD3">
        <w:rPr>
          <w:b/>
          <w:bCs/>
          <w:i/>
          <w:iCs/>
        </w:rPr>
        <w:t>меня отлавливали,</w:t>
      </w:r>
      <w:r w:rsidRPr="00F63FD3">
        <w:rPr>
          <w:b/>
          <w:bCs/>
          <w:i/>
          <w:iCs/>
          <w:vertAlign w:val="superscript"/>
        </w:rPr>
        <w:t xml:space="preserve">(6) </w:t>
      </w:r>
      <w:r w:rsidRPr="00F63FD3">
        <w:rPr>
          <w:b/>
          <w:bCs/>
          <w:i/>
          <w:iCs/>
        </w:rPr>
        <w:t>не пускали,</w:t>
      </w:r>
      <w:r w:rsidRPr="00F63FD3">
        <w:rPr>
          <w:b/>
          <w:bCs/>
          <w:i/>
          <w:iCs/>
          <w:vertAlign w:val="superscript"/>
        </w:rPr>
        <w:t xml:space="preserve">(7) </w:t>
      </w:r>
      <w:r w:rsidRPr="00F63FD3">
        <w:rPr>
          <w:b/>
          <w:bCs/>
          <w:i/>
          <w:iCs/>
        </w:rPr>
        <w:t>но несколько чертежей я всё же испортил,</w:t>
      </w:r>
      <w:r w:rsidRPr="00F63FD3">
        <w:rPr>
          <w:b/>
          <w:bCs/>
          <w:i/>
          <w:iCs/>
          <w:vertAlign w:val="superscript"/>
        </w:rPr>
        <w:t xml:space="preserve">(8) </w:t>
      </w:r>
      <w:r w:rsidRPr="00F63FD3">
        <w:rPr>
          <w:b/>
          <w:bCs/>
          <w:i/>
          <w:iCs/>
        </w:rPr>
        <w:t>какие-то циркули сломал.</w:t>
      </w:r>
    </w:p>
    <w:p w:rsidR="00DB579C" w:rsidRPr="00575BC6" w:rsidRDefault="00DB579C" w:rsidP="00DB579C">
      <w:pPr>
        <w:jc w:val="both"/>
        <w:rPr>
          <w:b/>
          <w:sz w:val="10"/>
          <w:szCs w:val="10"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 xml:space="preserve">10.  </w:t>
      </w:r>
      <w:r w:rsidRPr="00F63FD3">
        <w:t>Укажите количество</w:t>
      </w:r>
      <w:r w:rsidRPr="00F63FD3">
        <w:rPr>
          <w:b/>
        </w:rPr>
        <w:t xml:space="preserve"> грамматических основ </w:t>
      </w:r>
      <w:r w:rsidRPr="00F63FD3">
        <w:t>в предложении 29. Ответ запишите цифрой.</w:t>
      </w:r>
    </w:p>
    <w:p w:rsidR="00DB579C" w:rsidRPr="00575BC6" w:rsidRDefault="00DB579C" w:rsidP="00DB579C">
      <w:pPr>
        <w:pStyle w:val="basis"/>
        <w:spacing w:before="0" w:after="0" w:line="240" w:lineRule="auto"/>
        <w:jc w:val="both"/>
        <w:rPr>
          <w:b/>
          <w:sz w:val="10"/>
          <w:szCs w:val="10"/>
        </w:rPr>
      </w:pPr>
    </w:p>
    <w:p w:rsidR="00DB579C" w:rsidRPr="00F63FD3" w:rsidRDefault="00DB579C" w:rsidP="00DB579C">
      <w:pPr>
        <w:pStyle w:val="basis"/>
        <w:spacing w:before="0" w:after="0" w:line="240" w:lineRule="auto"/>
        <w:jc w:val="both"/>
        <w:rPr>
          <w:b/>
          <w:bCs/>
          <w:i/>
          <w:iCs/>
          <w:color w:val="000000"/>
        </w:rPr>
      </w:pPr>
      <w:r w:rsidRPr="00F63FD3">
        <w:rPr>
          <w:b/>
        </w:rPr>
        <w:t xml:space="preserve">11.  </w:t>
      </w:r>
      <w:r w:rsidRPr="00F63FD3">
        <w:rPr>
          <w:color w:val="000000"/>
        </w:rPr>
        <w:t>В приведённых ниже предложениях из прочитанного текста пронумерованы все запятые. Выпишите цифру, обозначающую запятую между частями сложного предложения, связанными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сочинительной</w:t>
      </w:r>
      <w:r>
        <w:rPr>
          <w:b/>
          <w:bCs/>
          <w:color w:val="000000"/>
        </w:rPr>
        <w:t xml:space="preserve"> </w:t>
      </w:r>
      <w:r w:rsidRPr="00F63FD3">
        <w:rPr>
          <w:color w:val="000000"/>
        </w:rPr>
        <w:t>связью.</w:t>
      </w:r>
    </w:p>
    <w:p w:rsidR="00DB579C" w:rsidRPr="00F63FD3" w:rsidRDefault="00DB579C" w:rsidP="00DB579C">
      <w:pPr>
        <w:pStyle w:val="basis2"/>
        <w:spacing w:before="0" w:after="0" w:line="240" w:lineRule="auto"/>
        <w:jc w:val="both"/>
        <w:rPr>
          <w:b/>
          <w:bCs/>
          <w:i/>
          <w:iCs/>
          <w:color w:val="000000"/>
        </w:rPr>
      </w:pPr>
      <w:r w:rsidRPr="00F63FD3">
        <w:rPr>
          <w:b/>
          <w:bCs/>
          <w:i/>
          <w:iCs/>
          <w:color w:val="000000"/>
        </w:rPr>
        <w:t>Когда я учился в старших классах,</w:t>
      </w:r>
      <w:r w:rsidRPr="00F63FD3">
        <w:rPr>
          <w:b/>
          <w:bCs/>
          <w:i/>
          <w:iCs/>
          <w:color w:val="000000"/>
          <w:vertAlign w:val="superscript"/>
        </w:rPr>
        <w:t>(1)</w:t>
      </w:r>
      <w:r w:rsidRPr="00F63FD3">
        <w:rPr>
          <w:b/>
          <w:bCs/>
          <w:i/>
          <w:iCs/>
          <w:color w:val="000000"/>
        </w:rPr>
        <w:t>родители преподавали в</w:t>
      </w:r>
      <w:r>
        <w:rPr>
          <w:b/>
          <w:bCs/>
          <w:i/>
          <w:iCs/>
          <w:color w:val="000000"/>
        </w:rPr>
        <w:t xml:space="preserve"> </w:t>
      </w:r>
      <w:r w:rsidRPr="00F63FD3">
        <w:rPr>
          <w:b/>
          <w:bCs/>
          <w:i/>
          <w:iCs/>
          <w:color w:val="000000"/>
        </w:rPr>
        <w:t>университете. Мама вела</w:t>
      </w:r>
      <w:r>
        <w:rPr>
          <w:b/>
          <w:bCs/>
          <w:i/>
          <w:iCs/>
          <w:color w:val="000000"/>
        </w:rPr>
        <w:t xml:space="preserve"> </w:t>
      </w:r>
      <w:r w:rsidRPr="00F63FD3">
        <w:rPr>
          <w:b/>
          <w:bCs/>
          <w:i/>
          <w:iCs/>
          <w:color w:val="000000"/>
        </w:rPr>
        <w:t>термодинамику,</w:t>
      </w:r>
      <w:r w:rsidRPr="00F63FD3">
        <w:rPr>
          <w:b/>
          <w:bCs/>
          <w:i/>
          <w:iCs/>
          <w:color w:val="000000"/>
          <w:vertAlign w:val="superscript"/>
        </w:rPr>
        <w:t xml:space="preserve">(2) </w:t>
      </w:r>
      <w:r w:rsidRPr="00F63FD3">
        <w:rPr>
          <w:b/>
          <w:bCs/>
          <w:i/>
          <w:iCs/>
          <w:color w:val="000000"/>
        </w:rPr>
        <w:t>а отец работал</w:t>
      </w:r>
      <w:r>
        <w:rPr>
          <w:b/>
          <w:bCs/>
          <w:i/>
          <w:iCs/>
          <w:color w:val="000000"/>
        </w:rPr>
        <w:t xml:space="preserve"> </w:t>
      </w:r>
      <w:r w:rsidRPr="00F63FD3">
        <w:rPr>
          <w:b/>
          <w:bCs/>
          <w:i/>
          <w:iCs/>
          <w:color w:val="000000"/>
        </w:rPr>
        <w:t>заведующим кафедрой на экономическом факультете.</w:t>
      </w:r>
    </w:p>
    <w:p w:rsidR="00DB579C" w:rsidRPr="00F63FD3" w:rsidRDefault="00DB579C" w:rsidP="00DB579C">
      <w:pPr>
        <w:pStyle w:val="basis2"/>
        <w:spacing w:before="0" w:after="0" w:line="240" w:lineRule="auto"/>
        <w:jc w:val="both"/>
        <w:rPr>
          <w:b/>
        </w:rPr>
      </w:pPr>
      <w:r w:rsidRPr="00F63FD3">
        <w:rPr>
          <w:b/>
          <w:bCs/>
          <w:i/>
          <w:iCs/>
          <w:color w:val="000000"/>
        </w:rPr>
        <w:t>Но алгебра,</w:t>
      </w:r>
      <w:r w:rsidRPr="00F63FD3">
        <w:rPr>
          <w:b/>
          <w:bCs/>
          <w:i/>
          <w:iCs/>
          <w:color w:val="000000"/>
          <w:vertAlign w:val="superscript"/>
        </w:rPr>
        <w:t>(3)</w:t>
      </w:r>
      <w:r w:rsidRPr="00F63FD3">
        <w:rPr>
          <w:b/>
          <w:bCs/>
          <w:i/>
          <w:iCs/>
          <w:color w:val="000000"/>
        </w:rPr>
        <w:t>геометрия и физика по-прежнему были самыми</w:t>
      </w:r>
      <w:r>
        <w:rPr>
          <w:b/>
          <w:bCs/>
          <w:i/>
          <w:iCs/>
          <w:color w:val="000000"/>
        </w:rPr>
        <w:t xml:space="preserve"> </w:t>
      </w:r>
      <w:r w:rsidRPr="00F63FD3">
        <w:rPr>
          <w:b/>
          <w:bCs/>
          <w:i/>
          <w:iCs/>
          <w:color w:val="000000"/>
        </w:rPr>
        <w:t>тёмными для меня предметами. Родители сами понимали,</w:t>
      </w:r>
      <w:r w:rsidRPr="00F63FD3">
        <w:rPr>
          <w:b/>
          <w:bCs/>
          <w:i/>
          <w:iCs/>
          <w:color w:val="000000"/>
          <w:vertAlign w:val="superscript"/>
        </w:rPr>
        <w:t xml:space="preserve">(4) </w:t>
      </w:r>
      <w:r w:rsidRPr="00F63FD3">
        <w:rPr>
          <w:b/>
          <w:bCs/>
          <w:i/>
          <w:iCs/>
          <w:color w:val="000000"/>
        </w:rPr>
        <w:t>что по</w:t>
      </w:r>
      <w:r>
        <w:rPr>
          <w:b/>
          <w:bCs/>
          <w:i/>
          <w:iCs/>
          <w:color w:val="000000"/>
        </w:rPr>
        <w:t xml:space="preserve"> </w:t>
      </w:r>
      <w:r w:rsidRPr="00F63FD3">
        <w:rPr>
          <w:b/>
          <w:bCs/>
          <w:i/>
          <w:iCs/>
          <w:color w:val="000000"/>
        </w:rPr>
        <w:t>их стопам я не пойду,</w:t>
      </w:r>
      <w:r w:rsidRPr="00F63FD3">
        <w:rPr>
          <w:b/>
          <w:bCs/>
          <w:i/>
          <w:iCs/>
          <w:color w:val="000000"/>
          <w:vertAlign w:val="superscript"/>
        </w:rPr>
        <w:t>(5)</w:t>
      </w:r>
      <w:r w:rsidRPr="00F63FD3">
        <w:rPr>
          <w:b/>
          <w:bCs/>
          <w:i/>
          <w:iCs/>
          <w:color w:val="000000"/>
        </w:rPr>
        <w:t>и даже не намекали на это.</w:t>
      </w:r>
    </w:p>
    <w:p w:rsidR="00DB579C" w:rsidRPr="00575BC6" w:rsidRDefault="00DB579C" w:rsidP="00DB579C">
      <w:pPr>
        <w:jc w:val="both"/>
        <w:rPr>
          <w:b/>
          <w:sz w:val="10"/>
          <w:szCs w:val="10"/>
        </w:rPr>
      </w:pPr>
    </w:p>
    <w:p w:rsidR="00DB579C" w:rsidRPr="00F63FD3" w:rsidRDefault="00DB579C" w:rsidP="00DB579C">
      <w:pPr>
        <w:jc w:val="both"/>
        <w:rPr>
          <w:b/>
        </w:rPr>
      </w:pPr>
      <w:r w:rsidRPr="00F63FD3">
        <w:rPr>
          <w:b/>
        </w:rPr>
        <w:t xml:space="preserve">12.  </w:t>
      </w:r>
      <w:r w:rsidRPr="00F63FD3">
        <w:t>Среди предложений 1-7 найдите сложноподчиненное предложение с</w:t>
      </w:r>
      <w:r w:rsidRPr="00F63FD3">
        <w:rPr>
          <w:b/>
        </w:rPr>
        <w:t xml:space="preserve"> последовательным подчинением. </w:t>
      </w:r>
      <w:r w:rsidRPr="00F63FD3">
        <w:t>Напишите номер этого предложения.</w:t>
      </w:r>
    </w:p>
    <w:p w:rsidR="00DB579C" w:rsidRPr="00575BC6" w:rsidRDefault="00DB579C" w:rsidP="00DB579C">
      <w:pPr>
        <w:jc w:val="both"/>
        <w:rPr>
          <w:b/>
          <w:sz w:val="10"/>
          <w:szCs w:val="10"/>
        </w:rPr>
      </w:pPr>
    </w:p>
    <w:p w:rsidR="00DB579C" w:rsidRPr="00F63FD3" w:rsidRDefault="00DB579C" w:rsidP="00DB579C">
      <w:pPr>
        <w:jc w:val="both"/>
      </w:pPr>
      <w:r w:rsidRPr="00F63FD3">
        <w:rPr>
          <w:b/>
        </w:rPr>
        <w:t xml:space="preserve">13.  </w:t>
      </w:r>
      <w:r w:rsidRPr="00F63FD3">
        <w:rPr>
          <w:color w:val="000000"/>
        </w:rPr>
        <w:t>Среди предложений 15–20 найдите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сложное</w:t>
      </w:r>
      <w:r>
        <w:rPr>
          <w:b/>
          <w:bCs/>
          <w:color w:val="000000"/>
        </w:rPr>
        <w:t xml:space="preserve"> </w:t>
      </w:r>
      <w:r w:rsidRPr="00F63FD3">
        <w:rPr>
          <w:color w:val="000000"/>
        </w:rPr>
        <w:t>предложение с</w:t>
      </w:r>
      <w:r>
        <w:rPr>
          <w:color w:val="000000"/>
        </w:rPr>
        <w:t xml:space="preserve"> </w:t>
      </w:r>
      <w:r w:rsidRPr="00F63FD3">
        <w:rPr>
          <w:b/>
          <w:bCs/>
          <w:color w:val="000000"/>
        </w:rPr>
        <w:t>бессоюзной и союзной подчинительной</w:t>
      </w:r>
      <w:r>
        <w:rPr>
          <w:b/>
          <w:bCs/>
          <w:color w:val="000000"/>
        </w:rPr>
        <w:t xml:space="preserve"> </w:t>
      </w:r>
      <w:r w:rsidRPr="00F63FD3">
        <w:rPr>
          <w:b/>
          <w:bCs/>
          <w:color w:val="000000"/>
        </w:rPr>
        <w:t>связью</w:t>
      </w:r>
      <w:r>
        <w:rPr>
          <w:b/>
          <w:bCs/>
          <w:color w:val="000000"/>
        </w:rPr>
        <w:t xml:space="preserve"> </w:t>
      </w:r>
      <w:r w:rsidRPr="00F63FD3">
        <w:rPr>
          <w:color w:val="000000"/>
        </w:rPr>
        <w:t>между частями. Напишите номер этого предложения.</w:t>
      </w:r>
    </w:p>
    <w:p w:rsidR="00DB579C" w:rsidRPr="00F63FD3" w:rsidRDefault="00DB579C" w:rsidP="00DB579C">
      <w:pPr>
        <w:jc w:val="both"/>
      </w:pPr>
    </w:p>
    <w:p w:rsidR="00DB579C" w:rsidRDefault="00DB579C" w:rsidP="00DB579C">
      <w:pPr>
        <w:jc w:val="center"/>
        <w:outlineLvl w:val="0"/>
        <w:rPr>
          <w:b/>
        </w:rPr>
      </w:pPr>
    </w:p>
    <w:p w:rsidR="00DB579C" w:rsidRDefault="00DB579C" w:rsidP="00DB579C">
      <w:pPr>
        <w:jc w:val="center"/>
        <w:outlineLvl w:val="0"/>
        <w:rPr>
          <w:b/>
        </w:rPr>
      </w:pPr>
    </w:p>
    <w:p w:rsidR="00DB579C" w:rsidRDefault="00DB579C" w:rsidP="00DB579C">
      <w:pPr>
        <w:jc w:val="center"/>
        <w:outlineLvl w:val="0"/>
        <w:rPr>
          <w:b/>
        </w:rPr>
      </w:pPr>
    </w:p>
    <w:p w:rsidR="00DB579C" w:rsidRDefault="00DB579C" w:rsidP="00DB579C">
      <w:pPr>
        <w:jc w:val="center"/>
        <w:outlineLvl w:val="0"/>
        <w:rPr>
          <w:b/>
        </w:rPr>
      </w:pPr>
    </w:p>
    <w:p w:rsidR="00DB579C" w:rsidRDefault="00DB579C" w:rsidP="00DB579C">
      <w:pPr>
        <w:jc w:val="center"/>
        <w:outlineLvl w:val="0"/>
        <w:rPr>
          <w:b/>
        </w:rPr>
      </w:pPr>
    </w:p>
    <w:p w:rsidR="00DB579C" w:rsidRDefault="00DB579C" w:rsidP="00DB579C">
      <w:pPr>
        <w:jc w:val="center"/>
        <w:outlineLvl w:val="0"/>
        <w:rPr>
          <w:b/>
        </w:rPr>
      </w:pPr>
    </w:p>
    <w:p w:rsidR="00DB579C" w:rsidRDefault="00DB579C" w:rsidP="00DB579C">
      <w:pPr>
        <w:jc w:val="center"/>
        <w:outlineLvl w:val="0"/>
        <w:rPr>
          <w:b/>
        </w:rPr>
      </w:pPr>
    </w:p>
    <w:p w:rsidR="00DB579C" w:rsidRDefault="00DB579C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4B50F7" w:rsidRDefault="004B50F7" w:rsidP="00DB579C">
      <w:pPr>
        <w:jc w:val="center"/>
        <w:outlineLvl w:val="0"/>
        <w:rPr>
          <w:b/>
        </w:rPr>
      </w:pPr>
    </w:p>
    <w:p w:rsidR="00DB579C" w:rsidRPr="00F63FD3" w:rsidRDefault="00DB579C" w:rsidP="00DB579C">
      <w:pPr>
        <w:jc w:val="center"/>
        <w:outlineLvl w:val="0"/>
        <w:rPr>
          <w:b/>
        </w:rPr>
      </w:pPr>
      <w:r w:rsidRPr="00F63FD3">
        <w:rPr>
          <w:b/>
        </w:rPr>
        <w:t>Ответы:</w:t>
      </w:r>
    </w:p>
    <w:p w:rsidR="00DB579C" w:rsidRPr="00F63FD3" w:rsidRDefault="00DB579C" w:rsidP="00DB579C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3754"/>
        <w:gridCol w:w="1081"/>
        <w:gridCol w:w="3785"/>
      </w:tblGrid>
      <w:tr w:rsidR="00DB579C" w:rsidRPr="00F63FD3" w:rsidTr="008027DD">
        <w:tc>
          <w:tcPr>
            <w:tcW w:w="4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  <w:rPr>
                <w:b/>
              </w:rPr>
            </w:pPr>
            <w:r w:rsidRPr="00F63FD3">
              <w:rPr>
                <w:b/>
              </w:rPr>
              <w:t>Вариант 1</w:t>
            </w:r>
          </w:p>
        </w:tc>
        <w:tc>
          <w:tcPr>
            <w:tcW w:w="4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rPr>
                <w:b/>
              </w:rPr>
              <w:t>Вариант 2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  <w:rPr>
                <w:b/>
              </w:rPr>
            </w:pPr>
            <w:r w:rsidRPr="00F63FD3">
              <w:rPr>
                <w:b/>
              </w:rPr>
              <w:t>№ задания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  <w:rPr>
                <w:b/>
              </w:rPr>
            </w:pPr>
            <w:r w:rsidRPr="00F63FD3">
              <w:rPr>
                <w:b/>
              </w:rPr>
              <w:t xml:space="preserve">Ответы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  <w:rPr>
                <w:b/>
              </w:rPr>
            </w:pPr>
            <w:r w:rsidRPr="00F63FD3">
              <w:rPr>
                <w:b/>
              </w:rPr>
              <w:t>№ задания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rPr>
                <w:b/>
              </w:rPr>
              <w:t>Ответы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3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рассказывая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3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0E14B4" w:rsidP="008027DD">
            <w:pPr>
              <w:jc w:val="center"/>
            </w:pPr>
            <w:r w:rsidRPr="00F63FD3">
              <w:t>И</w:t>
            </w:r>
            <w:r w:rsidR="00DB579C" w:rsidRPr="00F63FD3">
              <w:t>спортил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4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жизненную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4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0E14B4" w:rsidP="008027DD">
            <w:pPr>
              <w:jc w:val="center"/>
            </w:pPr>
            <w:r w:rsidRPr="00F63FD3">
              <w:t>Н</w:t>
            </w:r>
            <w:r w:rsidR="00DB579C" w:rsidRPr="00F63FD3">
              <w:t>еобыкновенно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5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не отказался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5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0E14B4" w:rsidP="008027DD">
            <w:pPr>
              <w:jc w:val="center"/>
            </w:pPr>
            <w:r w:rsidRPr="00F63FD3">
              <w:t>П</w:t>
            </w:r>
            <w:r w:rsidR="00DB579C" w:rsidRPr="00F63FD3">
              <w:t>редметами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6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читал с увлечением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6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хора студентов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7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было это следствием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7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хотелось учиться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8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19,21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8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23,26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9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1,2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9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5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10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11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11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12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</w:t>
            </w:r>
          </w:p>
        </w:tc>
      </w:tr>
      <w:tr w:rsidR="00DB579C" w:rsidRPr="00F63FD3" w:rsidTr="008027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13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1,6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13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79C" w:rsidRPr="00F63FD3" w:rsidRDefault="00DB579C" w:rsidP="008027DD">
            <w:pPr>
              <w:jc w:val="center"/>
            </w:pPr>
            <w:r w:rsidRPr="00F63FD3">
              <w:t>20</w:t>
            </w:r>
          </w:p>
        </w:tc>
      </w:tr>
    </w:tbl>
    <w:p w:rsidR="00DB579C" w:rsidRPr="00F63FD3" w:rsidRDefault="00DB579C" w:rsidP="00DB579C">
      <w:pPr>
        <w:jc w:val="center"/>
        <w:rPr>
          <w:b/>
        </w:rPr>
      </w:pPr>
    </w:p>
    <w:p w:rsidR="00DB579C" w:rsidRPr="00F63FD3" w:rsidRDefault="00DB579C" w:rsidP="00DB579C">
      <w:pPr>
        <w:jc w:val="both"/>
        <w:outlineLvl w:val="0"/>
        <w:rPr>
          <w:i/>
        </w:rPr>
      </w:pPr>
      <w:r w:rsidRPr="00F63FD3">
        <w:rPr>
          <w:b/>
        </w:rPr>
        <w:t>Критерии оценивания:</w:t>
      </w:r>
    </w:p>
    <w:p w:rsidR="00DB579C" w:rsidRPr="00F63FD3" w:rsidRDefault="00DB579C" w:rsidP="00DB579C">
      <w:pPr>
        <w:jc w:val="both"/>
        <w:rPr>
          <w:i/>
        </w:rPr>
      </w:pPr>
      <w:r w:rsidRPr="00F63FD3">
        <w:rPr>
          <w:i/>
        </w:rPr>
        <w:t>Каждое задание оценивается 1 баллом.</w:t>
      </w:r>
    </w:p>
    <w:p w:rsidR="00DB579C" w:rsidRPr="00F63FD3" w:rsidRDefault="00DB579C" w:rsidP="00DB579C">
      <w:pPr>
        <w:jc w:val="both"/>
        <w:rPr>
          <w:i/>
        </w:rPr>
      </w:pPr>
      <w:r w:rsidRPr="00F63FD3">
        <w:rPr>
          <w:i/>
        </w:rPr>
        <w:t>Общее количество баллов – 13.</w:t>
      </w:r>
    </w:p>
    <w:p w:rsidR="00DB579C" w:rsidRPr="00F63FD3" w:rsidRDefault="00DB579C" w:rsidP="00DB579C">
      <w:pPr>
        <w:jc w:val="both"/>
        <w:rPr>
          <w:i/>
        </w:rPr>
      </w:pPr>
    </w:p>
    <w:p w:rsidR="00DB579C" w:rsidRPr="00F63FD3" w:rsidRDefault="00DB579C" w:rsidP="00DB579C">
      <w:pPr>
        <w:jc w:val="both"/>
      </w:pPr>
      <w:r w:rsidRPr="00F63FD3">
        <w:t>отметка «5» - 12 – 13 баллов.</w:t>
      </w:r>
    </w:p>
    <w:p w:rsidR="00DB579C" w:rsidRPr="00F63FD3" w:rsidRDefault="00DB579C" w:rsidP="00DB579C">
      <w:pPr>
        <w:jc w:val="both"/>
      </w:pPr>
      <w:r w:rsidRPr="00F63FD3">
        <w:t>отметка «4» - 9 – 11 баллов.</w:t>
      </w:r>
    </w:p>
    <w:p w:rsidR="00DB579C" w:rsidRPr="00F63FD3" w:rsidRDefault="00DB579C" w:rsidP="00DB579C">
      <w:pPr>
        <w:jc w:val="both"/>
      </w:pPr>
      <w:r>
        <w:t>отметка «3» - 6</w:t>
      </w:r>
      <w:r w:rsidRPr="00F63FD3">
        <w:t xml:space="preserve"> – 8 баллов.</w:t>
      </w:r>
    </w:p>
    <w:p w:rsidR="00DB579C" w:rsidRPr="00F63FD3" w:rsidRDefault="00DB579C" w:rsidP="00DB579C">
      <w:pPr>
        <w:jc w:val="both"/>
        <w:rPr>
          <w:b/>
        </w:rPr>
      </w:pPr>
      <w:r>
        <w:t>отметка «2» 0 – 5</w:t>
      </w:r>
      <w:r w:rsidRPr="00F63FD3">
        <w:t xml:space="preserve"> баллов.</w:t>
      </w:r>
    </w:p>
    <w:p w:rsidR="00DB579C" w:rsidRDefault="00DB579C" w:rsidP="00DB579C">
      <w:pPr>
        <w:autoSpaceDE w:val="0"/>
        <w:autoSpaceDN w:val="0"/>
        <w:adjustRightInd w:val="0"/>
        <w:ind w:firstLine="709"/>
        <w:jc w:val="both"/>
        <w:rPr>
          <w:rFonts w:eastAsia="Calibri"/>
          <w:w w:val="106"/>
          <w:lang w:eastAsia="en-US"/>
        </w:rPr>
      </w:pPr>
    </w:p>
    <w:p w:rsidR="00DB579C" w:rsidRPr="000D27E0" w:rsidRDefault="00DB579C" w:rsidP="00DB579C">
      <w:pPr>
        <w:autoSpaceDE w:val="0"/>
        <w:autoSpaceDN w:val="0"/>
        <w:adjustRightInd w:val="0"/>
        <w:ind w:firstLine="709"/>
        <w:jc w:val="both"/>
        <w:rPr>
          <w:rFonts w:eastAsia="Calibri"/>
          <w:w w:val="106"/>
          <w:lang w:eastAsia="en-US"/>
        </w:rPr>
      </w:pPr>
    </w:p>
    <w:p w:rsidR="00DB579C" w:rsidRPr="00617E60" w:rsidRDefault="00DB579C" w:rsidP="00DB579C">
      <w:pPr>
        <w:pStyle w:val="a3"/>
        <w:ind w:right="-570" w:firstLine="709"/>
        <w:jc w:val="both"/>
        <w:rPr>
          <w:rStyle w:val="6pt"/>
          <w:b/>
          <w:bCs/>
          <w:color w:val="000000"/>
          <w:sz w:val="24"/>
          <w:szCs w:val="24"/>
        </w:rPr>
      </w:pPr>
    </w:p>
    <w:p w:rsidR="00DB579C" w:rsidRDefault="00DB579C" w:rsidP="00DB579C">
      <w:pPr>
        <w:spacing w:line="360" w:lineRule="auto"/>
        <w:jc w:val="right"/>
        <w:rPr>
          <w:b/>
          <w:color w:val="000000"/>
        </w:rPr>
      </w:pPr>
    </w:p>
    <w:p w:rsidR="00DB579C" w:rsidRDefault="00DB579C" w:rsidP="00DB579C">
      <w:pPr>
        <w:spacing w:line="360" w:lineRule="auto"/>
        <w:jc w:val="right"/>
        <w:rPr>
          <w:b/>
          <w:color w:val="000000"/>
        </w:rPr>
      </w:pPr>
    </w:p>
    <w:p w:rsidR="00DB579C" w:rsidRDefault="00DB579C" w:rsidP="00DB579C">
      <w:pPr>
        <w:spacing w:line="360" w:lineRule="auto"/>
        <w:jc w:val="right"/>
        <w:rPr>
          <w:b/>
          <w:color w:val="000000"/>
        </w:rPr>
      </w:pPr>
    </w:p>
    <w:p w:rsidR="00DB579C" w:rsidRDefault="00DB579C" w:rsidP="00DB579C">
      <w:pPr>
        <w:spacing w:line="360" w:lineRule="auto"/>
        <w:jc w:val="right"/>
        <w:rPr>
          <w:b/>
          <w:color w:val="000000"/>
        </w:rPr>
      </w:pPr>
    </w:p>
    <w:p w:rsidR="00DB579C" w:rsidRDefault="00DB579C" w:rsidP="00DB579C">
      <w:pPr>
        <w:spacing w:line="360" w:lineRule="auto"/>
        <w:jc w:val="right"/>
        <w:rPr>
          <w:b/>
          <w:color w:val="000000"/>
        </w:rPr>
      </w:pPr>
    </w:p>
    <w:p w:rsidR="00DB579C" w:rsidRDefault="00DB579C" w:rsidP="00DB579C">
      <w:pPr>
        <w:spacing w:line="360" w:lineRule="auto"/>
        <w:jc w:val="right"/>
        <w:rPr>
          <w:b/>
          <w:color w:val="000000"/>
        </w:rPr>
      </w:pPr>
    </w:p>
    <w:p w:rsidR="00DB579C" w:rsidRDefault="00DB579C" w:rsidP="00DB579C">
      <w:pPr>
        <w:spacing w:line="360" w:lineRule="auto"/>
        <w:jc w:val="right"/>
        <w:rPr>
          <w:b/>
          <w:color w:val="000000"/>
        </w:rPr>
      </w:pPr>
    </w:p>
    <w:p w:rsidR="00517F6E" w:rsidRDefault="00517F6E">
      <w:bookmarkStart w:id="0" w:name="_GoBack"/>
      <w:bookmarkEnd w:id="0"/>
    </w:p>
    <w:sectPr w:rsidR="00517F6E" w:rsidSect="004B50F7"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4D433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88"/>
    <w:rsid w:val="000E14B4"/>
    <w:rsid w:val="00380F66"/>
    <w:rsid w:val="004B50F7"/>
    <w:rsid w:val="00517F6E"/>
    <w:rsid w:val="00DB579C"/>
    <w:rsid w:val="00E7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E14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B579C"/>
    <w:pPr>
      <w:suppressAutoHyphens/>
    </w:pPr>
    <w:rPr>
      <w:sz w:val="22"/>
      <w:szCs w:val="20"/>
      <w:lang w:val="x-none" w:eastAsia="ar-SA"/>
    </w:rPr>
  </w:style>
  <w:style w:type="character" w:customStyle="1" w:styleId="a4">
    <w:name w:val="Основной текст Знак"/>
    <w:basedOn w:val="a0"/>
    <w:link w:val="a3"/>
    <w:uiPriority w:val="99"/>
    <w:rsid w:val="00DB579C"/>
    <w:rPr>
      <w:rFonts w:ascii="Times New Roman" w:eastAsia="Times New Roman" w:hAnsi="Times New Roman" w:cs="Times New Roman"/>
      <w:szCs w:val="20"/>
      <w:lang w:val="x-none" w:eastAsia="ar-SA"/>
    </w:rPr>
  </w:style>
  <w:style w:type="character" w:customStyle="1" w:styleId="6pt">
    <w:name w:val="Основной текст + 6 pt"/>
    <w:rsid w:val="00DB579C"/>
    <w:rPr>
      <w:rFonts w:ascii="Times New Roman" w:hAnsi="Times New Roman" w:cs="Times New Roman"/>
      <w:sz w:val="12"/>
      <w:szCs w:val="12"/>
      <w:u w:val="none"/>
      <w:shd w:val="clear" w:color="auto" w:fill="FFFFFF"/>
      <w:lang w:eastAsia="ar-SA" w:bidi="ar-SA"/>
    </w:rPr>
  </w:style>
  <w:style w:type="paragraph" w:customStyle="1" w:styleId="basis">
    <w:name w:val="basis"/>
    <w:basedOn w:val="a"/>
    <w:rsid w:val="00DB579C"/>
    <w:pPr>
      <w:suppressAutoHyphens/>
      <w:spacing w:before="100" w:after="100" w:line="100" w:lineRule="atLeast"/>
    </w:pPr>
    <w:rPr>
      <w:lang w:eastAsia="ar-SA"/>
    </w:rPr>
  </w:style>
  <w:style w:type="paragraph" w:customStyle="1" w:styleId="basis2">
    <w:name w:val="basis2"/>
    <w:basedOn w:val="a"/>
    <w:rsid w:val="00DB579C"/>
    <w:pPr>
      <w:suppressAutoHyphens/>
      <w:spacing w:before="100" w:after="100" w:line="100" w:lineRule="atLeast"/>
    </w:pPr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E14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E14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B579C"/>
    <w:pPr>
      <w:suppressAutoHyphens/>
    </w:pPr>
    <w:rPr>
      <w:sz w:val="22"/>
      <w:szCs w:val="20"/>
      <w:lang w:val="x-none" w:eastAsia="ar-SA"/>
    </w:rPr>
  </w:style>
  <w:style w:type="character" w:customStyle="1" w:styleId="a4">
    <w:name w:val="Основной текст Знак"/>
    <w:basedOn w:val="a0"/>
    <w:link w:val="a3"/>
    <w:uiPriority w:val="99"/>
    <w:rsid w:val="00DB579C"/>
    <w:rPr>
      <w:rFonts w:ascii="Times New Roman" w:eastAsia="Times New Roman" w:hAnsi="Times New Roman" w:cs="Times New Roman"/>
      <w:szCs w:val="20"/>
      <w:lang w:val="x-none" w:eastAsia="ar-SA"/>
    </w:rPr>
  </w:style>
  <w:style w:type="character" w:customStyle="1" w:styleId="6pt">
    <w:name w:val="Основной текст + 6 pt"/>
    <w:rsid w:val="00DB579C"/>
    <w:rPr>
      <w:rFonts w:ascii="Times New Roman" w:hAnsi="Times New Roman" w:cs="Times New Roman"/>
      <w:sz w:val="12"/>
      <w:szCs w:val="12"/>
      <w:u w:val="none"/>
      <w:shd w:val="clear" w:color="auto" w:fill="FFFFFF"/>
      <w:lang w:eastAsia="ar-SA" w:bidi="ar-SA"/>
    </w:rPr>
  </w:style>
  <w:style w:type="paragraph" w:customStyle="1" w:styleId="basis">
    <w:name w:val="basis"/>
    <w:basedOn w:val="a"/>
    <w:rsid w:val="00DB579C"/>
    <w:pPr>
      <w:suppressAutoHyphens/>
      <w:spacing w:before="100" w:after="100" w:line="100" w:lineRule="atLeast"/>
    </w:pPr>
    <w:rPr>
      <w:lang w:eastAsia="ar-SA"/>
    </w:rPr>
  </w:style>
  <w:style w:type="paragraph" w:customStyle="1" w:styleId="basis2">
    <w:name w:val="basis2"/>
    <w:basedOn w:val="a"/>
    <w:rsid w:val="00DB579C"/>
    <w:pPr>
      <w:suppressAutoHyphens/>
      <w:spacing w:before="100" w:after="100" w:line="100" w:lineRule="atLeast"/>
    </w:pPr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E14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6</cp:revision>
  <cp:lastPrinted>2023-04-26T13:37:00Z</cp:lastPrinted>
  <dcterms:created xsi:type="dcterms:W3CDTF">2023-04-05T12:33:00Z</dcterms:created>
  <dcterms:modified xsi:type="dcterms:W3CDTF">2024-04-12T11:54:00Z</dcterms:modified>
</cp:coreProperties>
</file>